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5E0415" w:rsidP="00F0409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4E651F">
        <w:rPr>
          <w:b/>
        </w:rPr>
        <w:t>1 квартал</w:t>
      </w:r>
      <w:r w:rsidR="00A7334E">
        <w:rPr>
          <w:b/>
        </w:rPr>
        <w:t xml:space="preserve"> </w:t>
      </w:r>
      <w:r w:rsidR="00890A76">
        <w:rPr>
          <w:b/>
        </w:rPr>
        <w:t>2023</w:t>
      </w:r>
      <w:r w:rsidR="004E651F">
        <w:rPr>
          <w:b/>
        </w:rPr>
        <w:t xml:space="preserve"> </w:t>
      </w:r>
      <w:r w:rsidR="00F0409F" w:rsidRPr="00E5369F">
        <w:rPr>
          <w:b/>
        </w:rPr>
        <w:t>г</w:t>
      </w:r>
      <w:r w:rsidR="00F0409F"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</w:t>
      </w:r>
      <w:r w:rsidR="00890A76">
        <w:t>3</w:t>
      </w:r>
      <w:r>
        <w:t xml:space="preserve"> год утвержден решением </w:t>
      </w:r>
      <w:r w:rsidR="003F6D9A">
        <w:t xml:space="preserve">Совета депутатов </w:t>
      </w:r>
      <w:r w:rsidR="00890A76" w:rsidRPr="00890A76">
        <w:t xml:space="preserve">от 29 декабря 2022 года № 286 «О бюджете городского поселения </w:t>
      </w:r>
      <w:proofErr w:type="spellStart"/>
      <w:r w:rsidR="00890A76" w:rsidRPr="00890A76">
        <w:t>Игрим</w:t>
      </w:r>
      <w:proofErr w:type="spellEnd"/>
      <w:r w:rsidR="00890A76" w:rsidRPr="00890A76">
        <w:t xml:space="preserve"> на 2023 год и на плановый период 2024 и 2025 годов»</w:t>
      </w:r>
      <w:r w:rsidR="009702C6"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890A76">
        <w:rPr>
          <w:bCs/>
          <w:color w:val="000000"/>
          <w:szCs w:val="28"/>
        </w:rPr>
        <w:t>24 787</w:t>
      </w:r>
      <w:r w:rsidR="004E651F">
        <w:rPr>
          <w:bCs/>
          <w:color w:val="000000"/>
          <w:szCs w:val="28"/>
        </w:rPr>
        <w:t>,</w:t>
      </w:r>
      <w:r w:rsidR="00890A76">
        <w:rPr>
          <w:bCs/>
          <w:color w:val="000000"/>
          <w:szCs w:val="28"/>
        </w:rPr>
        <w:t>3</w:t>
      </w:r>
      <w:r w:rsidR="004E651F"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4E651F">
        <w:t>1</w:t>
      </w:r>
      <w:r w:rsidR="00890A76">
        <w:t>7</w:t>
      </w:r>
      <w:r w:rsidR="005E0415">
        <w:t xml:space="preserve"> 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="004E651F">
        <w:t xml:space="preserve"> </w:t>
      </w:r>
      <w:r>
        <w:t xml:space="preserve">по расходам – </w:t>
      </w:r>
      <w:r w:rsidR="00890A76">
        <w:t>27</w:t>
      </w:r>
      <w:r w:rsidR="004E651F">
        <w:t xml:space="preserve"> </w:t>
      </w:r>
      <w:r w:rsidR="00890A76">
        <w:t>444</w:t>
      </w:r>
      <w:r w:rsidR="004E651F">
        <w:t>,</w:t>
      </w:r>
      <w:r w:rsidR="00890A76">
        <w:t>9</w:t>
      </w:r>
      <w:r w:rsidR="004E651F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890A76">
        <w:t>17</w:t>
      </w:r>
      <w:r w:rsidR="004E651F">
        <w:t>,</w:t>
      </w:r>
      <w:r w:rsidR="00890A76">
        <w:t>5</w:t>
      </w:r>
      <w:r w:rsidR="005E0415">
        <w:t xml:space="preserve"> </w:t>
      </w:r>
      <w:r w:rsidR="00784CFA" w:rsidRPr="00784CFA">
        <w:t>%</w:t>
      </w:r>
      <w:r w:rsidR="004E651F">
        <w:t xml:space="preserve"> </w:t>
      </w:r>
      <w:r w:rsidRPr="00E5369F">
        <w:t>годового плана.</w:t>
      </w:r>
    </w:p>
    <w:p w:rsidR="00F0409F" w:rsidRPr="00037B53" w:rsidRDefault="00F0409F" w:rsidP="00F0409F">
      <w:pPr>
        <w:ind w:firstLine="560"/>
        <w:jc w:val="both"/>
      </w:pPr>
      <w:r>
        <w:t xml:space="preserve">Все операции со средствами бюджета поселения выполнены по принятым полномочиям в соответствиис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890A76">
        <w:rPr>
          <w:szCs w:val="28"/>
        </w:rPr>
        <w:t>исполнены</w:t>
      </w:r>
      <w:r>
        <w:rPr>
          <w:szCs w:val="28"/>
        </w:rPr>
        <w:t xml:space="preserve"> в сумме </w:t>
      </w:r>
      <w:r w:rsidR="00890A76">
        <w:rPr>
          <w:szCs w:val="28"/>
        </w:rPr>
        <w:t>8</w:t>
      </w:r>
      <w:r w:rsidR="004E651F">
        <w:rPr>
          <w:szCs w:val="28"/>
        </w:rPr>
        <w:t> </w:t>
      </w:r>
      <w:r w:rsidR="00890A76">
        <w:rPr>
          <w:szCs w:val="28"/>
        </w:rPr>
        <w:t>777</w:t>
      </w:r>
      <w:r w:rsidR="004E651F">
        <w:rPr>
          <w:szCs w:val="28"/>
        </w:rPr>
        <w:t>,</w:t>
      </w:r>
      <w:r w:rsidR="00890A76">
        <w:rPr>
          <w:szCs w:val="28"/>
        </w:rPr>
        <w:t>2 тыс. рублей, что составляет 35,4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890A76">
        <w:rPr>
          <w:szCs w:val="28"/>
        </w:rPr>
        <w:t xml:space="preserve">составило 17 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890A76">
        <w:rPr>
          <w:szCs w:val="28"/>
        </w:rPr>
        <w:t xml:space="preserve">24 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5E041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515BDB">
        <w:rPr>
          <w:b/>
          <w:color w:val="000000"/>
          <w:szCs w:val="28"/>
        </w:rPr>
        <w:t xml:space="preserve">жета по доходам за </w:t>
      </w:r>
      <w:r w:rsidR="00617991">
        <w:rPr>
          <w:b/>
          <w:color w:val="000000"/>
          <w:szCs w:val="28"/>
        </w:rPr>
        <w:t>1 квартал 2023</w:t>
      </w:r>
      <w:r w:rsidR="004E651F">
        <w:rPr>
          <w:b/>
          <w:color w:val="000000"/>
          <w:szCs w:val="28"/>
        </w:rPr>
        <w:t xml:space="preserve"> </w:t>
      </w:r>
      <w:r w:rsidRPr="00D57CD0">
        <w:rPr>
          <w:b/>
          <w:color w:val="000000"/>
          <w:szCs w:val="28"/>
        </w:rPr>
        <w:t xml:space="preserve">года </w:t>
      </w:r>
    </w:p>
    <w:p w:rsidR="00A135B5" w:rsidRPr="005E0415" w:rsidRDefault="00A135B5" w:rsidP="005E0415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>(в тыс.руб.)</w:t>
      </w:r>
    </w:p>
    <w:p w:rsidR="004E651F" w:rsidRDefault="004E651F" w:rsidP="00EC5DDF">
      <w:pPr>
        <w:ind w:firstLine="560"/>
        <w:jc w:val="center"/>
        <w:rPr>
          <w:b/>
        </w:rPr>
      </w:pPr>
    </w:p>
    <w:tbl>
      <w:tblPr>
        <w:tblW w:w="9857" w:type="dxa"/>
        <w:tblInd w:w="113" w:type="dxa"/>
        <w:tblLook w:val="04A0" w:firstRow="1" w:lastRow="0" w:firstColumn="1" w:lastColumn="0" w:noHBand="0" w:noVBand="1"/>
      </w:tblPr>
      <w:tblGrid>
        <w:gridCol w:w="5842"/>
        <w:gridCol w:w="1260"/>
        <w:gridCol w:w="1376"/>
        <w:gridCol w:w="1379"/>
      </w:tblGrid>
      <w:tr w:rsidR="00617991" w:rsidRPr="00617991" w:rsidTr="00617991">
        <w:trPr>
          <w:trHeight w:val="644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2"/>
                <w:szCs w:val="22"/>
              </w:rPr>
            </w:pPr>
            <w:r w:rsidRPr="00617991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2"/>
                <w:szCs w:val="22"/>
              </w:rPr>
            </w:pPr>
            <w:r w:rsidRPr="00617991">
              <w:rPr>
                <w:color w:val="000000"/>
                <w:sz w:val="22"/>
                <w:szCs w:val="22"/>
              </w:rPr>
              <w:t>План на 2023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2"/>
                <w:szCs w:val="22"/>
              </w:rPr>
            </w:pPr>
            <w:r w:rsidRPr="00617991">
              <w:rPr>
                <w:color w:val="000000"/>
                <w:sz w:val="22"/>
                <w:szCs w:val="22"/>
              </w:rPr>
              <w:t>Исполнено за 1 квартал 2023 г.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2"/>
                <w:szCs w:val="22"/>
              </w:rPr>
            </w:pPr>
            <w:r w:rsidRPr="00617991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35 573,0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5 981,9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17 653,0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2 578,9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617991" w:rsidRPr="00617991" w:rsidTr="00617991">
        <w:trPr>
          <w:trHeight w:val="472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12 770,0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3 205,6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617991" w:rsidRPr="00617991" w:rsidTr="00617991">
        <w:trPr>
          <w:trHeight w:val="24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17991" w:rsidRPr="00617991" w:rsidTr="00617991">
        <w:trPr>
          <w:trHeight w:val="24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617991" w:rsidRPr="00617991" w:rsidTr="00617991">
        <w:trPr>
          <w:trHeight w:val="24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617991" w:rsidRPr="00617991" w:rsidTr="00617991">
        <w:trPr>
          <w:trHeight w:val="24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617991" w:rsidRPr="00617991" w:rsidTr="00617991">
        <w:trPr>
          <w:trHeight w:val="24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617991" w:rsidRPr="00617991" w:rsidTr="00617991">
        <w:trPr>
          <w:trHeight w:val="45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11 773,2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2 795,3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617991" w:rsidRPr="00617991" w:rsidTr="00617991">
        <w:trPr>
          <w:trHeight w:val="483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5 469,0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1 240,9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617991" w:rsidRPr="00617991" w:rsidTr="00617991">
        <w:trPr>
          <w:trHeight w:val="45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5 151,2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1 271,0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617991" w:rsidRPr="00617991" w:rsidTr="00617991">
        <w:trPr>
          <w:trHeight w:val="44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1 076,0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268,8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617991" w:rsidRPr="00617991" w:rsidTr="00617991">
        <w:trPr>
          <w:trHeight w:val="45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color w:val="000000"/>
                <w:sz w:val="24"/>
                <w:szCs w:val="24"/>
              </w:rPr>
            </w:pPr>
            <w:r w:rsidRPr="00617991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101 019,7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16 010,1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617991" w:rsidRPr="00617991" w:rsidTr="00617991">
        <w:trPr>
          <w:trHeight w:val="22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148 365,9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24 787,3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91" w:rsidRPr="00617991" w:rsidRDefault="00617991" w:rsidP="00617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7991">
              <w:rPr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</w:tbl>
    <w:p w:rsidR="00A135B5" w:rsidRDefault="00A135B5" w:rsidP="00BB5F75">
      <w:pPr>
        <w:ind w:firstLine="560"/>
        <w:jc w:val="both"/>
        <w:rPr>
          <w:b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lastRenderedPageBreak/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1875AD">
        <w:rPr>
          <w:color w:val="000000"/>
          <w:szCs w:val="28"/>
        </w:rPr>
        <w:t>составило 99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</w:t>
      </w:r>
      <w:r w:rsidR="002D3973">
        <w:rPr>
          <w:color w:val="000000"/>
          <w:szCs w:val="28"/>
        </w:rPr>
        <w:t>в рамках муниципальных программ и 3 непрограммных направлений</w:t>
      </w:r>
      <w:r>
        <w:rPr>
          <w:color w:val="000000"/>
          <w:szCs w:val="28"/>
        </w:rPr>
        <w:t xml:space="preserve">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D3973">
        <w:rPr>
          <w:color w:val="000000"/>
          <w:szCs w:val="28"/>
        </w:rPr>
        <w:t xml:space="preserve"> и о</w:t>
      </w:r>
      <w:r w:rsidR="002D3973" w:rsidRPr="002D3973">
        <w:rPr>
          <w:color w:val="000000"/>
          <w:szCs w:val="28"/>
        </w:rPr>
        <w:t>рганизация и проведение выборов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 w:rsidR="00187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</w:t>
      </w:r>
      <w:r w:rsidR="002D3973">
        <w:rPr>
          <w:color w:val="000000"/>
          <w:szCs w:val="28"/>
        </w:rPr>
        <w:t>ы осуществляются с участием бюджетов</w:t>
      </w:r>
      <w:r>
        <w:rPr>
          <w:color w:val="000000"/>
          <w:szCs w:val="28"/>
        </w:rPr>
        <w:t xml:space="preserve">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11EB9" w:rsidRPr="00954DF1" w:rsidRDefault="00BB5F75" w:rsidP="00954DF1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7307E">
        <w:rPr>
          <w:b/>
          <w:color w:val="000000"/>
          <w:szCs w:val="28"/>
        </w:rPr>
        <w:t xml:space="preserve">за </w:t>
      </w:r>
      <w:r w:rsidR="008A5821">
        <w:rPr>
          <w:b/>
          <w:color w:val="000000"/>
          <w:szCs w:val="28"/>
        </w:rPr>
        <w:t>1 квартал 2023</w:t>
      </w:r>
      <w:r w:rsidR="001875AD">
        <w:rPr>
          <w:b/>
          <w:color w:val="000000"/>
          <w:szCs w:val="28"/>
        </w:rPr>
        <w:t xml:space="preserve"> </w:t>
      </w:r>
      <w:r w:rsidRPr="0083702E">
        <w:rPr>
          <w:b/>
          <w:color w:val="000000"/>
          <w:szCs w:val="28"/>
        </w:rPr>
        <w:t>года.</w:t>
      </w:r>
    </w:p>
    <w:p w:rsidR="003251DD" w:rsidRDefault="003251DD" w:rsidP="008A5821">
      <w:pPr>
        <w:rPr>
          <w:b/>
        </w:rPr>
      </w:pPr>
    </w:p>
    <w:tbl>
      <w:tblPr>
        <w:tblW w:w="9968" w:type="dxa"/>
        <w:tblInd w:w="113" w:type="dxa"/>
        <w:tblLook w:val="04A0" w:firstRow="1" w:lastRow="0" w:firstColumn="1" w:lastColumn="0" w:noHBand="0" w:noVBand="1"/>
      </w:tblPr>
      <w:tblGrid>
        <w:gridCol w:w="485"/>
        <w:gridCol w:w="4966"/>
        <w:gridCol w:w="1560"/>
        <w:gridCol w:w="1442"/>
        <w:gridCol w:w="1515"/>
      </w:tblGrid>
      <w:tr w:rsidR="008A5821" w:rsidRPr="008A5821" w:rsidTr="008A5821">
        <w:trPr>
          <w:trHeight w:val="6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уточненный план 2023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исполнено за 1 квартал 2023 г.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8 622,50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1 302,90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15,1%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18 799,10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A5821" w:rsidRPr="008A5821" w:rsidTr="008A5821">
        <w:trPr>
          <w:trHeight w:val="9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65 172,50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15 201,60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23,3%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237,45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A5821" w:rsidRPr="008A5821" w:rsidTr="008A5821">
        <w:trPr>
          <w:trHeight w:val="20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81,40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21,5%</w:t>
            </w:r>
          </w:p>
        </w:tc>
      </w:tr>
      <w:tr w:rsidR="008A5821" w:rsidRPr="008A5821" w:rsidTr="008A5821">
        <w:trPr>
          <w:trHeight w:val="13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730,40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57,5%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1 258,60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23,1%</w:t>
            </w:r>
          </w:p>
        </w:tc>
      </w:tr>
      <w:tr w:rsidR="008A5821" w:rsidRPr="008A5821" w:rsidTr="008A5821">
        <w:trPr>
          <w:trHeight w:val="9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19 503,70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3 398,20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17,4%</w:t>
            </w:r>
          </w:p>
        </w:tc>
      </w:tr>
      <w:tr w:rsidR="008A5821" w:rsidRPr="008A5821" w:rsidTr="008A5821">
        <w:trPr>
          <w:trHeight w:val="9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</w:t>
            </w:r>
            <w:proofErr w:type="gramStart"/>
            <w:r w:rsidRPr="008A5821">
              <w:rPr>
                <w:color w:val="000000"/>
                <w:sz w:val="24"/>
                <w:szCs w:val="24"/>
              </w:rPr>
              <w:t>территории  городского</w:t>
            </w:r>
            <w:proofErr w:type="gramEnd"/>
            <w:r w:rsidRPr="008A5821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694,85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199,30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28,7%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85,7%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15 486,10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1 677,40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10,8%</w:t>
            </w:r>
          </w:p>
        </w:tc>
      </w:tr>
      <w:tr w:rsidR="008A5821" w:rsidRPr="008A5821" w:rsidTr="008A5821">
        <w:trPr>
          <w:trHeight w:val="4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22 405,20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3 966,00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17,7%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8A582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A582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A5821" w:rsidRPr="008A5821" w:rsidTr="008A5821">
        <w:trPr>
          <w:trHeight w:val="2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2575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11,5%</w:t>
            </w:r>
          </w:p>
        </w:tc>
      </w:tr>
      <w:tr w:rsidR="008A5821" w:rsidRPr="008A5821" w:rsidTr="008A5821">
        <w:trPr>
          <w:trHeight w:val="6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1 189,40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297,40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25,0%</w:t>
            </w:r>
          </w:p>
        </w:tc>
      </w:tr>
      <w:tr w:rsidR="008A5821" w:rsidRPr="008A5821" w:rsidTr="008A5821">
        <w:trPr>
          <w:trHeight w:val="9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A5821" w:rsidRPr="008A5821" w:rsidTr="008A5821">
        <w:trPr>
          <w:trHeight w:val="2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A5821" w:rsidRPr="008A5821" w:rsidTr="008A5821">
        <w:trPr>
          <w:trHeight w:val="2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21" w:rsidRPr="008A5821" w:rsidRDefault="008A5821" w:rsidP="008A5821">
            <w:pPr>
              <w:rPr>
                <w:color w:val="000000"/>
                <w:sz w:val="22"/>
                <w:szCs w:val="22"/>
              </w:rPr>
            </w:pPr>
            <w:r w:rsidRPr="008A5821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2"/>
                <w:szCs w:val="22"/>
              </w:rPr>
            </w:pPr>
            <w:r w:rsidRPr="008A5821">
              <w:rPr>
                <w:color w:val="000000"/>
                <w:sz w:val="22"/>
                <w:szCs w:val="22"/>
              </w:rPr>
              <w:t>156 853,00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2"/>
                <w:szCs w:val="22"/>
              </w:rPr>
            </w:pPr>
            <w:r w:rsidRPr="008A5821">
              <w:rPr>
                <w:color w:val="000000"/>
                <w:sz w:val="22"/>
                <w:szCs w:val="22"/>
              </w:rPr>
              <w:t>27 444,90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21" w:rsidRPr="008A5821" w:rsidRDefault="008A5821" w:rsidP="008A5821">
            <w:pPr>
              <w:jc w:val="center"/>
              <w:rPr>
                <w:color w:val="000000"/>
                <w:sz w:val="24"/>
                <w:szCs w:val="24"/>
              </w:rPr>
            </w:pPr>
            <w:r w:rsidRPr="008A5821">
              <w:rPr>
                <w:color w:val="000000"/>
                <w:sz w:val="24"/>
                <w:szCs w:val="24"/>
              </w:rPr>
              <w:t>17,5%</w:t>
            </w:r>
          </w:p>
        </w:tc>
      </w:tr>
    </w:tbl>
    <w:p w:rsidR="008A5821" w:rsidRDefault="008A5821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8A5821">
        <w:rPr>
          <w:color w:val="000000"/>
          <w:szCs w:val="28"/>
        </w:rPr>
        <w:t>1 квартал 2023</w:t>
      </w:r>
      <w:r>
        <w:rPr>
          <w:color w:val="000000"/>
          <w:szCs w:val="28"/>
        </w:rPr>
        <w:t xml:space="preserve"> г.:</w:t>
      </w:r>
    </w:p>
    <w:p w:rsidR="005F320B" w:rsidRDefault="005F320B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006" w:type="dxa"/>
        <w:tblInd w:w="113" w:type="dxa"/>
        <w:tblLook w:val="04A0" w:firstRow="1" w:lastRow="0" w:firstColumn="1" w:lastColumn="0" w:noHBand="0" w:noVBand="1"/>
      </w:tblPr>
      <w:tblGrid>
        <w:gridCol w:w="4868"/>
        <w:gridCol w:w="1755"/>
        <w:gridCol w:w="1678"/>
        <w:gridCol w:w="1705"/>
      </w:tblGrid>
      <w:tr w:rsidR="0095037F" w:rsidRPr="0095037F" w:rsidTr="0095037F">
        <w:trPr>
          <w:trHeight w:val="99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уточненный план 2023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исполнено за 1 квартал 2023 г.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95037F" w:rsidRPr="0095037F" w:rsidTr="0095037F">
        <w:trPr>
          <w:trHeight w:val="457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95037F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95037F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22 475,2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3 978,1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18%</w:t>
            </w:r>
          </w:p>
        </w:tc>
      </w:tr>
      <w:tr w:rsidR="0095037F" w:rsidRPr="0095037F" w:rsidTr="0095037F">
        <w:trPr>
          <w:trHeight w:val="915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95037F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037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29 872,6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5 947,1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95037F" w:rsidRPr="0095037F" w:rsidTr="0095037F">
        <w:trPr>
          <w:trHeight w:val="457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AE6DAB" w:rsidP="00950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37 49</w:t>
            </w:r>
            <w:r w:rsidR="0095037F" w:rsidRPr="0095037F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AE6DAB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 xml:space="preserve">9 </w:t>
            </w:r>
            <w:r w:rsidR="00AE6DAB">
              <w:rPr>
                <w:color w:val="000000"/>
                <w:sz w:val="24"/>
                <w:szCs w:val="24"/>
              </w:rPr>
              <w:t>806</w:t>
            </w:r>
            <w:r w:rsidRPr="0095037F">
              <w:rPr>
                <w:color w:val="000000"/>
                <w:sz w:val="24"/>
                <w:szCs w:val="24"/>
              </w:rPr>
              <w:t>,</w:t>
            </w:r>
            <w:r w:rsidR="00AE6D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26%</w:t>
            </w:r>
          </w:p>
        </w:tc>
      </w:tr>
      <w:tr w:rsidR="0095037F" w:rsidRPr="0095037F" w:rsidTr="0095037F">
        <w:trPr>
          <w:trHeight w:val="228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7F" w:rsidRPr="0095037F" w:rsidRDefault="0095037F" w:rsidP="0095037F">
            <w:pPr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AE6DAB" w:rsidP="00950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89 84</w:t>
            </w:r>
            <w:r w:rsidR="0095037F" w:rsidRPr="0095037F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AE6DAB">
            <w:pPr>
              <w:jc w:val="right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 xml:space="preserve">19 </w:t>
            </w:r>
            <w:r w:rsidR="00AE6DAB">
              <w:rPr>
                <w:color w:val="000000"/>
                <w:sz w:val="24"/>
                <w:szCs w:val="24"/>
              </w:rPr>
              <w:t>731</w:t>
            </w:r>
            <w:r w:rsidRPr="0095037F">
              <w:rPr>
                <w:color w:val="000000"/>
                <w:sz w:val="24"/>
                <w:szCs w:val="24"/>
              </w:rPr>
              <w:t>,</w:t>
            </w:r>
            <w:r w:rsidR="00AE6D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7F" w:rsidRPr="0095037F" w:rsidRDefault="0095037F" w:rsidP="0095037F">
            <w:pPr>
              <w:jc w:val="center"/>
              <w:rPr>
                <w:color w:val="000000"/>
                <w:sz w:val="24"/>
                <w:szCs w:val="24"/>
              </w:rPr>
            </w:pPr>
            <w:r w:rsidRPr="0095037F">
              <w:rPr>
                <w:color w:val="000000"/>
                <w:sz w:val="24"/>
                <w:szCs w:val="24"/>
              </w:rPr>
              <w:t>22%</w:t>
            </w:r>
          </w:p>
        </w:tc>
      </w:tr>
    </w:tbl>
    <w:p w:rsidR="008A5821" w:rsidRDefault="008A5821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</w:t>
      </w:r>
      <w:r w:rsidR="00401413">
        <w:rPr>
          <w:color w:val="000000"/>
          <w:szCs w:val="28"/>
        </w:rPr>
        <w:t xml:space="preserve"> городского поселения </w:t>
      </w:r>
      <w:proofErr w:type="spellStart"/>
      <w:r w:rsidR="00401413">
        <w:rPr>
          <w:color w:val="000000"/>
          <w:szCs w:val="28"/>
        </w:rPr>
        <w:t>Игрим</w:t>
      </w:r>
      <w:proofErr w:type="spellEnd"/>
      <w:r w:rsidR="0066353E" w:rsidRPr="00D21D7E">
        <w:rPr>
          <w:color w:val="000000"/>
          <w:szCs w:val="28"/>
        </w:rPr>
        <w:t xml:space="preserve"> в 202</w:t>
      </w:r>
      <w:r w:rsidR="00401413">
        <w:rPr>
          <w:color w:val="000000"/>
          <w:szCs w:val="28"/>
        </w:rPr>
        <w:t>3</w:t>
      </w:r>
      <w:r w:rsidR="0066353E" w:rsidRPr="00D21D7E">
        <w:rPr>
          <w:color w:val="000000"/>
          <w:szCs w:val="28"/>
        </w:rPr>
        <w:t xml:space="preserve"> году составляет </w:t>
      </w:r>
      <w:r w:rsidR="00401413">
        <w:rPr>
          <w:color w:val="000000"/>
          <w:szCs w:val="28"/>
        </w:rPr>
        <w:t>53</w:t>
      </w:r>
      <w:r w:rsidR="00580999" w:rsidRPr="00D21D7E">
        <w:rPr>
          <w:color w:val="000000"/>
          <w:szCs w:val="28"/>
        </w:rPr>
        <w:t> </w:t>
      </w:r>
      <w:r w:rsidR="00401413">
        <w:rPr>
          <w:color w:val="000000"/>
          <w:szCs w:val="28"/>
        </w:rPr>
        <w:t>044,3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</w:t>
      </w:r>
      <w:r w:rsidR="00401413">
        <w:rPr>
          <w:color w:val="000000"/>
          <w:szCs w:val="28"/>
        </w:rPr>
        <w:t>ем Правительства ХМАО-Югры от 29.12.2022</w:t>
      </w:r>
      <w:r w:rsidR="00D21D7E" w:rsidRPr="00D21D7E">
        <w:rPr>
          <w:color w:val="000000"/>
          <w:szCs w:val="28"/>
        </w:rPr>
        <w:t xml:space="preserve">г. № </w:t>
      </w:r>
      <w:r w:rsidR="00401413">
        <w:rPr>
          <w:color w:val="000000"/>
          <w:szCs w:val="28"/>
        </w:rPr>
        <w:t>858</w:t>
      </w:r>
      <w:r w:rsidR="00D21D7E" w:rsidRPr="00D21D7E">
        <w:rPr>
          <w:color w:val="000000"/>
          <w:szCs w:val="28"/>
        </w:rPr>
        <w:t>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 w:rsidR="00FA6969"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C934C9" w:rsidRPr="00C934C9">
        <w:rPr>
          <w:bCs/>
          <w:szCs w:val="28"/>
        </w:rPr>
        <w:t>Игрим</w:t>
      </w:r>
      <w:proofErr w:type="spellEnd"/>
      <w:r w:rsidR="00C934C9" w:rsidRPr="00C934C9">
        <w:rPr>
          <w:bCs/>
          <w:szCs w:val="28"/>
        </w:rPr>
        <w:t>»</w:t>
      </w:r>
      <w:r w:rsidR="00FA696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FA6969">
        <w:rPr>
          <w:bCs/>
          <w:szCs w:val="28"/>
        </w:rPr>
        <w:t>604,6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5F320B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FA6969">
        <w:rPr>
          <w:bCs/>
          <w:szCs w:val="28"/>
        </w:rPr>
        <w:t>8</w:t>
      </w:r>
      <w:r w:rsidR="005F320B">
        <w:rPr>
          <w:bCs/>
          <w:szCs w:val="28"/>
        </w:rPr>
        <w:t> </w:t>
      </w:r>
      <w:r w:rsidR="00FA6969">
        <w:rPr>
          <w:bCs/>
          <w:szCs w:val="28"/>
        </w:rPr>
        <w:t>940,3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FA6969">
        <w:rPr>
          <w:bCs/>
          <w:szCs w:val="28"/>
        </w:rPr>
        <w:t>1</w:t>
      </w:r>
      <w:r w:rsidR="003148F7">
        <w:rPr>
          <w:bCs/>
          <w:szCs w:val="28"/>
        </w:rPr>
        <w:t xml:space="preserve"> </w:t>
      </w:r>
      <w:r w:rsidR="00FA6969">
        <w:rPr>
          <w:bCs/>
          <w:szCs w:val="28"/>
        </w:rPr>
        <w:t>квартал</w:t>
      </w:r>
      <w:r w:rsidR="003148F7">
        <w:rPr>
          <w:bCs/>
          <w:szCs w:val="28"/>
        </w:rPr>
        <w:t xml:space="preserve"> </w:t>
      </w:r>
      <w:r w:rsidR="00FA6969">
        <w:rPr>
          <w:bCs/>
          <w:szCs w:val="28"/>
        </w:rPr>
        <w:t>2023</w:t>
      </w:r>
      <w:r>
        <w:rPr>
          <w:bCs/>
          <w:szCs w:val="28"/>
        </w:rPr>
        <w:t xml:space="preserve"> г.– </w:t>
      </w:r>
      <w:r w:rsidR="00FA6969">
        <w:rPr>
          <w:bCs/>
          <w:szCs w:val="28"/>
        </w:rPr>
        <w:t>9</w:t>
      </w:r>
      <w:r w:rsidR="004C66B2">
        <w:rPr>
          <w:bCs/>
          <w:szCs w:val="28"/>
        </w:rPr>
        <w:t> </w:t>
      </w:r>
      <w:r w:rsidR="00B5222F">
        <w:rPr>
          <w:bCs/>
          <w:szCs w:val="28"/>
        </w:rPr>
        <w:t>806,5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  <w:bookmarkStart w:id="0" w:name="_GoBack"/>
      <w:bookmarkEnd w:id="0"/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363A6"/>
    <w:rsid w:val="00037483"/>
    <w:rsid w:val="000420B5"/>
    <w:rsid w:val="00057694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0016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5A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B1587"/>
    <w:rsid w:val="002C3BBF"/>
    <w:rsid w:val="002C4B5F"/>
    <w:rsid w:val="002C562A"/>
    <w:rsid w:val="002D161D"/>
    <w:rsid w:val="002D3973"/>
    <w:rsid w:val="002E0BF3"/>
    <w:rsid w:val="002E6A81"/>
    <w:rsid w:val="002F03B0"/>
    <w:rsid w:val="002F360D"/>
    <w:rsid w:val="002F36F6"/>
    <w:rsid w:val="002F6C8F"/>
    <w:rsid w:val="00304ED3"/>
    <w:rsid w:val="0030585D"/>
    <w:rsid w:val="00311F92"/>
    <w:rsid w:val="003148F7"/>
    <w:rsid w:val="00316214"/>
    <w:rsid w:val="003251DD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413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8717B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C66B2"/>
    <w:rsid w:val="004D351F"/>
    <w:rsid w:val="004D6A71"/>
    <w:rsid w:val="004E651F"/>
    <w:rsid w:val="004F314A"/>
    <w:rsid w:val="004F3570"/>
    <w:rsid w:val="005024A8"/>
    <w:rsid w:val="00515BDB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0415"/>
    <w:rsid w:val="005E2CE1"/>
    <w:rsid w:val="005F320B"/>
    <w:rsid w:val="005F7A36"/>
    <w:rsid w:val="00604B02"/>
    <w:rsid w:val="00605DEC"/>
    <w:rsid w:val="00607DE3"/>
    <w:rsid w:val="006140D0"/>
    <w:rsid w:val="00617991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0A76"/>
    <w:rsid w:val="00894B44"/>
    <w:rsid w:val="00896430"/>
    <w:rsid w:val="008A15AF"/>
    <w:rsid w:val="008A2BE0"/>
    <w:rsid w:val="008A5821"/>
    <w:rsid w:val="008B2210"/>
    <w:rsid w:val="008B3A99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3F8E"/>
    <w:rsid w:val="00904135"/>
    <w:rsid w:val="00905549"/>
    <w:rsid w:val="00915E75"/>
    <w:rsid w:val="009179FD"/>
    <w:rsid w:val="00924A9D"/>
    <w:rsid w:val="00926920"/>
    <w:rsid w:val="00934B21"/>
    <w:rsid w:val="00936364"/>
    <w:rsid w:val="009427A3"/>
    <w:rsid w:val="0095037F"/>
    <w:rsid w:val="00954DF1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307E"/>
    <w:rsid w:val="00A7334E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AE6DAB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5222F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002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D29B9"/>
    <w:rsid w:val="00DD5751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1384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A6969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54C334-3561-4DCA-9ACC-18359B6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53B4-5394-4B55-97B7-0D255DC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4</Pages>
  <Words>933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61</cp:revision>
  <cp:lastPrinted>2020-05-15T12:28:00Z</cp:lastPrinted>
  <dcterms:created xsi:type="dcterms:W3CDTF">2019-04-18T11:26:00Z</dcterms:created>
  <dcterms:modified xsi:type="dcterms:W3CDTF">2023-05-03T12:30:00Z</dcterms:modified>
</cp:coreProperties>
</file>