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0B" w:rsidRDefault="004E3AB7" w:rsidP="004E3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B7">
        <w:rPr>
          <w:rFonts w:ascii="Times New Roman" w:hAnsi="Times New Roman" w:cs="Times New Roman"/>
          <w:b/>
          <w:sz w:val="28"/>
          <w:szCs w:val="28"/>
        </w:rPr>
        <w:t>АНАЛИЗ ФИНАНСОВОГО СОСТОЯНИЯ ПРИНЦИПАЛА – ИГРИМСКОГО МУНИЦИПАЛЬНОГО УНИТАРНОГО ПРЕДПРИЯТИЯ «ТЕПЛОВОДОКАНАЛ»</w:t>
      </w:r>
    </w:p>
    <w:p w:rsidR="004E3AB7" w:rsidRDefault="004E3AB7" w:rsidP="004E3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Порядка анализа финансового состояния юридического лица, претендующего на получение муниципальной гарантии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13.05.2013 г. № 21, экономическая служба представляет следующую информацию:</w:t>
      </w:r>
    </w:p>
    <w:p w:rsidR="00783063" w:rsidRDefault="00783063" w:rsidP="004E3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представленным в составе заявки на получение муниципальной гарантии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произведен анализ финансового состояния предприятия. Он представляет собой следующий расчет:</w:t>
      </w:r>
    </w:p>
    <w:tbl>
      <w:tblPr>
        <w:tblW w:w="0" w:type="auto"/>
        <w:tblInd w:w="93" w:type="dxa"/>
        <w:tblLayout w:type="fixed"/>
        <w:tblLook w:val="04A0"/>
      </w:tblPr>
      <w:tblGrid>
        <w:gridCol w:w="1102"/>
        <w:gridCol w:w="601"/>
        <w:gridCol w:w="864"/>
        <w:gridCol w:w="850"/>
        <w:gridCol w:w="1134"/>
        <w:gridCol w:w="1224"/>
        <w:gridCol w:w="1003"/>
        <w:gridCol w:w="819"/>
        <w:gridCol w:w="1037"/>
        <w:gridCol w:w="844"/>
      </w:tblGrid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 и коэффициентов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платежеспособности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текущей ликвидности (общий коэффициент покрытия) К</w:t>
            </w:r>
            <w:proofErr w:type="gram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дебиторской и кредиторской задолженности К10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финансовой устойчивости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собственных и заемных средств К</w:t>
            </w:r>
            <w:proofErr w:type="gram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Чистые активы К5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деловой активности К</w:t>
            </w:r>
            <w:proofErr w:type="gram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рентабельности продукции К3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кредитной истории КИ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Ксч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К5</w:t>
            </w: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квартал 2013 года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картотеки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на 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картотеки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на 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картотеки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1,72</w:t>
            </w: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положительная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1,77</w:t>
            </w: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присвоенная категория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3063" w:rsidRPr="00783063" w:rsidTr="00783063">
        <w:trPr>
          <w:trHeight w:val="2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 показателей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783063" w:rsidRPr="00783063" w:rsidTr="00783063">
        <w:trPr>
          <w:trHeight w:val="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3" w:rsidRPr="00783063" w:rsidRDefault="00783063" w:rsidP="007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3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</w:tbl>
    <w:p w:rsidR="00783063" w:rsidRPr="00783063" w:rsidRDefault="00783063" w:rsidP="004E3A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63">
        <w:rPr>
          <w:rFonts w:ascii="Times New Roman" w:hAnsi="Times New Roman" w:cs="Times New Roman"/>
          <w:sz w:val="28"/>
          <w:szCs w:val="28"/>
        </w:rPr>
        <w:t>ВЫВОДЫ:</w:t>
      </w:r>
    </w:p>
    <w:p w:rsidR="00783063" w:rsidRDefault="00783063" w:rsidP="00783063">
      <w:pPr>
        <w:pStyle w:val="a3"/>
        <w:spacing w:line="360" w:lineRule="auto"/>
        <w:rPr>
          <w:sz w:val="28"/>
        </w:rPr>
      </w:pPr>
      <w:r w:rsidRPr="00783063">
        <w:rPr>
          <w:sz w:val="28"/>
        </w:rPr>
        <w:lastRenderedPageBreak/>
        <w:t xml:space="preserve">Финансовое положение юридического лица оценивается как </w:t>
      </w:r>
      <w:r>
        <w:rPr>
          <w:b/>
          <w:sz w:val="28"/>
        </w:rPr>
        <w:t>среднее</w:t>
      </w:r>
      <w:r>
        <w:rPr>
          <w:sz w:val="28"/>
        </w:rPr>
        <w:t xml:space="preserve">, комплексный анализ производственной и финансово-хозяйственной деятельности </w:t>
      </w:r>
      <w:proofErr w:type="spellStart"/>
      <w:r>
        <w:rPr>
          <w:sz w:val="28"/>
        </w:rPr>
        <w:t>Игримского</w:t>
      </w:r>
      <w:proofErr w:type="spellEnd"/>
      <w:r>
        <w:rPr>
          <w:sz w:val="28"/>
        </w:rPr>
        <w:t xml:space="preserve"> МУП «</w:t>
      </w:r>
      <w:proofErr w:type="spellStart"/>
      <w:r>
        <w:rPr>
          <w:sz w:val="28"/>
        </w:rPr>
        <w:t>Тепловодоканал</w:t>
      </w:r>
      <w:proofErr w:type="spellEnd"/>
      <w:r>
        <w:rPr>
          <w:sz w:val="28"/>
        </w:rPr>
        <w:t>» и иные сведения о нем свидетельствуют об отсутствии прямых угроз текущему финансовому положению при наличии в деятельности юридического лица негативных явлений - снижение коэффициента деловой активности: п</w:t>
      </w:r>
      <w:r>
        <w:rPr>
          <w:b/>
          <w:sz w:val="28"/>
        </w:rPr>
        <w:t xml:space="preserve">оказателем деловой активности </w:t>
      </w:r>
      <w:r>
        <w:rPr>
          <w:sz w:val="28"/>
        </w:rPr>
        <w:t xml:space="preserve">является </w:t>
      </w:r>
      <w:r>
        <w:rPr>
          <w:b/>
          <w:sz w:val="28"/>
        </w:rPr>
        <w:t>выручка</w:t>
      </w:r>
      <w:r>
        <w:rPr>
          <w:sz w:val="28"/>
        </w:rPr>
        <w:t xml:space="preserve"> от реализации продукции </w:t>
      </w:r>
      <w:r>
        <w:rPr>
          <w:b/>
          <w:sz w:val="28"/>
        </w:rPr>
        <w:t>(К</w:t>
      </w:r>
      <w:proofErr w:type="gramStart"/>
      <w:r>
        <w:rPr>
          <w:b/>
          <w:sz w:val="28"/>
        </w:rPr>
        <w:t>4</w:t>
      </w:r>
      <w:proofErr w:type="gramEnd"/>
      <w:r>
        <w:rPr>
          <w:b/>
          <w:sz w:val="28"/>
        </w:rPr>
        <w:t>).</w:t>
      </w:r>
      <w:r>
        <w:rPr>
          <w:sz w:val="28"/>
        </w:rPr>
        <w:t xml:space="preserve"> Динамика этого показателя характеризует интенсивность развития предприятия, изменение объемов производства. Изменения показателя в сторону увеличения являются положительной </w:t>
      </w:r>
      <w:proofErr w:type="gramStart"/>
      <w:r>
        <w:rPr>
          <w:sz w:val="28"/>
        </w:rPr>
        <w:t>тенденцией</w:t>
      </w:r>
      <w:proofErr w:type="gramEnd"/>
      <w:r>
        <w:rPr>
          <w:sz w:val="28"/>
        </w:rPr>
        <w:t xml:space="preserve"> и свидетельствует о повышении кредитоспособности клиента. Критическим значением является снижение выручки на 20%. </w:t>
      </w:r>
    </w:p>
    <w:p w:rsidR="00783063" w:rsidRDefault="00783063" w:rsidP="0078306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Положительным моментом является показатель  для характеристики </w:t>
      </w:r>
      <w:r w:rsidRPr="00783063">
        <w:rPr>
          <w:b/>
          <w:sz w:val="28"/>
        </w:rPr>
        <w:t>кредитной истории клиента</w:t>
      </w:r>
      <w:r w:rsidRPr="00783063">
        <w:rPr>
          <w:b/>
          <w:i/>
          <w:sz w:val="28"/>
        </w:rPr>
        <w:t xml:space="preserve"> </w:t>
      </w:r>
      <w:r w:rsidRPr="00783063">
        <w:rPr>
          <w:b/>
          <w:sz w:val="28"/>
        </w:rPr>
        <w:t>(КИ</w:t>
      </w:r>
      <w:r w:rsidRPr="00783063">
        <w:rPr>
          <w:b/>
          <w:i/>
          <w:sz w:val="28"/>
        </w:rPr>
        <w:t>)</w:t>
      </w:r>
      <w:r w:rsidRPr="00783063">
        <w:rPr>
          <w:b/>
          <w:sz w:val="28"/>
        </w:rPr>
        <w:t xml:space="preserve">, </w:t>
      </w:r>
      <w:r w:rsidRPr="00783063">
        <w:rPr>
          <w:sz w:val="28"/>
        </w:rPr>
        <w:t>раскрывает основную информацию о</w:t>
      </w:r>
      <w:r>
        <w:rPr>
          <w:sz w:val="28"/>
        </w:rPr>
        <w:t xml:space="preserve"> юридическом лице как о партнере финансового учреждения (банка), позволяя оценить</w:t>
      </w:r>
      <w:r>
        <w:rPr>
          <w:spacing w:val="-7"/>
          <w:sz w:val="28"/>
        </w:rPr>
        <w:t xml:space="preserve"> перспективы погашения </w:t>
      </w:r>
      <w:r>
        <w:rPr>
          <w:sz w:val="28"/>
        </w:rPr>
        <w:t>запрашиваемого в настоящий момент кредита. Под положительной кредитной историей  подразумевается опыт кредитования в банках, финансовых учреждениях, подтверждающий способность предприятия своевременно и в полном объеме выполнять свои обязательства перед финансовой организацией. По предоставленным подтверждениям из ОАО «Сбербанк РФ» и ОАО «Ханты-Мансийский банк» кредитная история у претендента положительная.</w:t>
      </w:r>
    </w:p>
    <w:p w:rsidR="00783063" w:rsidRDefault="00783063" w:rsidP="00783063">
      <w:pPr>
        <w:pStyle w:val="a3"/>
        <w:spacing w:line="360" w:lineRule="auto"/>
        <w:rPr>
          <w:sz w:val="28"/>
        </w:rPr>
      </w:pPr>
    </w:p>
    <w:p w:rsidR="00783063" w:rsidRDefault="00783063" w:rsidP="00783063">
      <w:pPr>
        <w:pStyle w:val="a3"/>
        <w:spacing w:line="360" w:lineRule="auto"/>
        <w:rPr>
          <w:sz w:val="28"/>
        </w:rPr>
      </w:pPr>
    </w:p>
    <w:p w:rsidR="00783063" w:rsidRDefault="00783063" w:rsidP="00783063">
      <w:pPr>
        <w:pStyle w:val="a3"/>
        <w:spacing w:line="360" w:lineRule="auto"/>
        <w:rPr>
          <w:sz w:val="28"/>
        </w:rPr>
      </w:pPr>
    </w:p>
    <w:p w:rsidR="00783063" w:rsidRDefault="00783063" w:rsidP="00783063">
      <w:pPr>
        <w:pStyle w:val="a3"/>
        <w:spacing w:line="360" w:lineRule="auto"/>
        <w:rPr>
          <w:sz w:val="28"/>
        </w:rPr>
      </w:pPr>
      <w:r>
        <w:rPr>
          <w:sz w:val="28"/>
        </w:rPr>
        <w:t>Заместитель главы поселения</w:t>
      </w:r>
    </w:p>
    <w:p w:rsidR="00783063" w:rsidRDefault="00783063" w:rsidP="00783063">
      <w:pPr>
        <w:pStyle w:val="a3"/>
        <w:spacing w:line="360" w:lineRule="auto"/>
        <w:rPr>
          <w:sz w:val="28"/>
        </w:rPr>
      </w:pPr>
      <w:r>
        <w:rPr>
          <w:sz w:val="28"/>
        </w:rPr>
        <w:t>по финансово-экономическим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В.А.Ляпустина</w:t>
      </w:r>
      <w:proofErr w:type="spellEnd"/>
    </w:p>
    <w:p w:rsidR="00783063" w:rsidRPr="00783063" w:rsidRDefault="00783063" w:rsidP="00783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3063" w:rsidRPr="00783063" w:rsidSect="0053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B7"/>
    <w:rsid w:val="000110AF"/>
    <w:rsid w:val="00013A6B"/>
    <w:rsid w:val="000239A4"/>
    <w:rsid w:val="0003672D"/>
    <w:rsid w:val="00042D78"/>
    <w:rsid w:val="00045BB5"/>
    <w:rsid w:val="00052285"/>
    <w:rsid w:val="00056052"/>
    <w:rsid w:val="00083967"/>
    <w:rsid w:val="00087884"/>
    <w:rsid w:val="000933C6"/>
    <w:rsid w:val="000943D9"/>
    <w:rsid w:val="00097DD4"/>
    <w:rsid w:val="000A3509"/>
    <w:rsid w:val="000A4C0D"/>
    <w:rsid w:val="000B2C62"/>
    <w:rsid w:val="000B7054"/>
    <w:rsid w:val="000C54A4"/>
    <w:rsid w:val="000C5D8C"/>
    <w:rsid w:val="000C5E53"/>
    <w:rsid w:val="000E683C"/>
    <w:rsid w:val="000E7E8A"/>
    <w:rsid w:val="000F040C"/>
    <w:rsid w:val="000F52EF"/>
    <w:rsid w:val="001038CF"/>
    <w:rsid w:val="00106836"/>
    <w:rsid w:val="00124DA1"/>
    <w:rsid w:val="00142759"/>
    <w:rsid w:val="00153AC7"/>
    <w:rsid w:val="00166190"/>
    <w:rsid w:val="00187FA5"/>
    <w:rsid w:val="001D100F"/>
    <w:rsid w:val="001D3345"/>
    <w:rsid w:val="001F44C7"/>
    <w:rsid w:val="001F6EDC"/>
    <w:rsid w:val="0020529E"/>
    <w:rsid w:val="002065AC"/>
    <w:rsid w:val="00224150"/>
    <w:rsid w:val="00241760"/>
    <w:rsid w:val="00251ADA"/>
    <w:rsid w:val="00261C31"/>
    <w:rsid w:val="00280168"/>
    <w:rsid w:val="00291BF7"/>
    <w:rsid w:val="002B6D9E"/>
    <w:rsid w:val="002C0745"/>
    <w:rsid w:val="002C1DA7"/>
    <w:rsid w:val="002C3BDB"/>
    <w:rsid w:val="002C69B8"/>
    <w:rsid w:val="002D183D"/>
    <w:rsid w:val="002F5545"/>
    <w:rsid w:val="00325836"/>
    <w:rsid w:val="00327FDE"/>
    <w:rsid w:val="0033063E"/>
    <w:rsid w:val="003321DD"/>
    <w:rsid w:val="00333EF5"/>
    <w:rsid w:val="00354A4E"/>
    <w:rsid w:val="003773EB"/>
    <w:rsid w:val="00384CDA"/>
    <w:rsid w:val="00394FA5"/>
    <w:rsid w:val="003B2A61"/>
    <w:rsid w:val="004505F0"/>
    <w:rsid w:val="00453A1B"/>
    <w:rsid w:val="004A4EAF"/>
    <w:rsid w:val="004A6BD6"/>
    <w:rsid w:val="004B2761"/>
    <w:rsid w:val="004C424D"/>
    <w:rsid w:val="004C766E"/>
    <w:rsid w:val="004E3AB7"/>
    <w:rsid w:val="004F526D"/>
    <w:rsid w:val="005102F0"/>
    <w:rsid w:val="005104C3"/>
    <w:rsid w:val="005120B2"/>
    <w:rsid w:val="0052677D"/>
    <w:rsid w:val="00532D0B"/>
    <w:rsid w:val="005400A4"/>
    <w:rsid w:val="00567FC5"/>
    <w:rsid w:val="0059028C"/>
    <w:rsid w:val="005A48E0"/>
    <w:rsid w:val="005A4E55"/>
    <w:rsid w:val="005A5106"/>
    <w:rsid w:val="005C1EFE"/>
    <w:rsid w:val="005C2892"/>
    <w:rsid w:val="005C3F6D"/>
    <w:rsid w:val="005D6580"/>
    <w:rsid w:val="005D686C"/>
    <w:rsid w:val="005E0108"/>
    <w:rsid w:val="00600060"/>
    <w:rsid w:val="00615BE1"/>
    <w:rsid w:val="006278EB"/>
    <w:rsid w:val="006305C5"/>
    <w:rsid w:val="00632B89"/>
    <w:rsid w:val="00633989"/>
    <w:rsid w:val="00635DBC"/>
    <w:rsid w:val="00637F7A"/>
    <w:rsid w:val="00643603"/>
    <w:rsid w:val="00656750"/>
    <w:rsid w:val="006837FD"/>
    <w:rsid w:val="0068696B"/>
    <w:rsid w:val="00687FE4"/>
    <w:rsid w:val="006A1EE4"/>
    <w:rsid w:val="006B0396"/>
    <w:rsid w:val="006B673D"/>
    <w:rsid w:val="006D527E"/>
    <w:rsid w:val="00716B48"/>
    <w:rsid w:val="00726B03"/>
    <w:rsid w:val="00741472"/>
    <w:rsid w:val="00741B89"/>
    <w:rsid w:val="007467B5"/>
    <w:rsid w:val="00755CFF"/>
    <w:rsid w:val="0076608C"/>
    <w:rsid w:val="007661E8"/>
    <w:rsid w:val="00783063"/>
    <w:rsid w:val="007A5D23"/>
    <w:rsid w:val="007A6DE6"/>
    <w:rsid w:val="007C075C"/>
    <w:rsid w:val="007C4B06"/>
    <w:rsid w:val="007D4F57"/>
    <w:rsid w:val="007F2731"/>
    <w:rsid w:val="007F5C5E"/>
    <w:rsid w:val="00802616"/>
    <w:rsid w:val="00805228"/>
    <w:rsid w:val="0081486E"/>
    <w:rsid w:val="00825325"/>
    <w:rsid w:val="00831FAD"/>
    <w:rsid w:val="00841E5B"/>
    <w:rsid w:val="00841FF6"/>
    <w:rsid w:val="0086500D"/>
    <w:rsid w:val="00871A17"/>
    <w:rsid w:val="0087754F"/>
    <w:rsid w:val="008A5A01"/>
    <w:rsid w:val="008B30FD"/>
    <w:rsid w:val="008C0ECE"/>
    <w:rsid w:val="009565E0"/>
    <w:rsid w:val="00957DCE"/>
    <w:rsid w:val="00994A29"/>
    <w:rsid w:val="009A17E8"/>
    <w:rsid w:val="009A3DE1"/>
    <w:rsid w:val="009B1228"/>
    <w:rsid w:val="009C3C9C"/>
    <w:rsid w:val="009D61A1"/>
    <w:rsid w:val="009D772A"/>
    <w:rsid w:val="009D7D30"/>
    <w:rsid w:val="00A01493"/>
    <w:rsid w:val="00A1135E"/>
    <w:rsid w:val="00A123DD"/>
    <w:rsid w:val="00A41C92"/>
    <w:rsid w:val="00A47CA2"/>
    <w:rsid w:val="00A54206"/>
    <w:rsid w:val="00A57429"/>
    <w:rsid w:val="00A64BCE"/>
    <w:rsid w:val="00A70C96"/>
    <w:rsid w:val="00A71354"/>
    <w:rsid w:val="00A77C75"/>
    <w:rsid w:val="00AA19B8"/>
    <w:rsid w:val="00AA4413"/>
    <w:rsid w:val="00AA7753"/>
    <w:rsid w:val="00AE2F27"/>
    <w:rsid w:val="00AF0A17"/>
    <w:rsid w:val="00AF4AB9"/>
    <w:rsid w:val="00B00E94"/>
    <w:rsid w:val="00B056A7"/>
    <w:rsid w:val="00B22D66"/>
    <w:rsid w:val="00B67D81"/>
    <w:rsid w:val="00B741D4"/>
    <w:rsid w:val="00B8095D"/>
    <w:rsid w:val="00B86509"/>
    <w:rsid w:val="00B87D73"/>
    <w:rsid w:val="00B9162B"/>
    <w:rsid w:val="00BA0649"/>
    <w:rsid w:val="00BD4126"/>
    <w:rsid w:val="00BE12BC"/>
    <w:rsid w:val="00BE4CAB"/>
    <w:rsid w:val="00BF265C"/>
    <w:rsid w:val="00BF336E"/>
    <w:rsid w:val="00C22ADC"/>
    <w:rsid w:val="00C2777F"/>
    <w:rsid w:val="00C328E8"/>
    <w:rsid w:val="00C35121"/>
    <w:rsid w:val="00C46883"/>
    <w:rsid w:val="00C72332"/>
    <w:rsid w:val="00C85B63"/>
    <w:rsid w:val="00CC6F2E"/>
    <w:rsid w:val="00CF217D"/>
    <w:rsid w:val="00CF252A"/>
    <w:rsid w:val="00CF3A4A"/>
    <w:rsid w:val="00D35367"/>
    <w:rsid w:val="00D40F4F"/>
    <w:rsid w:val="00D71379"/>
    <w:rsid w:val="00D848C8"/>
    <w:rsid w:val="00DB4D7E"/>
    <w:rsid w:val="00DD6F4D"/>
    <w:rsid w:val="00DE117B"/>
    <w:rsid w:val="00DF43C5"/>
    <w:rsid w:val="00E32522"/>
    <w:rsid w:val="00E32706"/>
    <w:rsid w:val="00E45C36"/>
    <w:rsid w:val="00EB2AD1"/>
    <w:rsid w:val="00EC2EAE"/>
    <w:rsid w:val="00EC48D4"/>
    <w:rsid w:val="00EC5A71"/>
    <w:rsid w:val="00EC7BA1"/>
    <w:rsid w:val="00EF2F69"/>
    <w:rsid w:val="00EF3CEF"/>
    <w:rsid w:val="00EF45D1"/>
    <w:rsid w:val="00F043EA"/>
    <w:rsid w:val="00F04512"/>
    <w:rsid w:val="00F049C3"/>
    <w:rsid w:val="00F16C47"/>
    <w:rsid w:val="00F26702"/>
    <w:rsid w:val="00F444D6"/>
    <w:rsid w:val="00F52F36"/>
    <w:rsid w:val="00F55131"/>
    <w:rsid w:val="00F62B34"/>
    <w:rsid w:val="00F73343"/>
    <w:rsid w:val="00FC571B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830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2013-07-11T13:05:00Z</dcterms:created>
  <dcterms:modified xsi:type="dcterms:W3CDTF">2013-07-12T11:54:00Z</dcterms:modified>
</cp:coreProperties>
</file>