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23375C">
        <w:rPr>
          <w:b/>
        </w:rPr>
        <w:t>в 1 полугодии 2017</w:t>
      </w:r>
      <w:r w:rsidR="00EC45B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D0292A">
        <w:t>7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D0292A">
        <w:t xml:space="preserve"> </w:t>
      </w:r>
      <w:r w:rsidR="005F7A36" w:rsidRPr="005F7A36">
        <w:t>№</w:t>
      </w:r>
      <w:r w:rsidR="009427A3">
        <w:t> </w:t>
      </w:r>
      <w:r w:rsidR="00D0292A">
        <w:t>272</w:t>
      </w:r>
      <w:r w:rsidR="00DC53D9">
        <w:t xml:space="preserve"> от </w:t>
      </w:r>
      <w:r w:rsidR="00D0292A">
        <w:t xml:space="preserve">22.12.2016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r w:rsidR="00144E5F" w:rsidRPr="00144E5F">
        <w:t xml:space="preserve"> внесенными решением Совета от </w:t>
      </w:r>
      <w:r w:rsidR="00D0292A">
        <w:t>30.03.2017</w:t>
      </w:r>
      <w:r w:rsidR="00144E5F" w:rsidRPr="00144E5F">
        <w:t>г. №</w:t>
      </w:r>
      <w:r w:rsidR="00B33353">
        <w:t xml:space="preserve"> </w:t>
      </w:r>
      <w:r w:rsidR="008F5AD3">
        <w:t>2</w:t>
      </w:r>
      <w:r w:rsidR="00D0292A">
        <w:t>85</w:t>
      </w:r>
      <w:r w:rsidR="0023375C">
        <w:t>, от 07.06.2017 №304</w:t>
      </w:r>
      <w:r w:rsidR="00144E5F">
        <w:t>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5E1756">
        <w:rPr>
          <w:bCs/>
          <w:color w:val="000000"/>
          <w:szCs w:val="28"/>
        </w:rPr>
        <w:t>45588,2</w:t>
      </w:r>
      <w:r w:rsidR="00B33353">
        <w:rPr>
          <w:bCs/>
          <w:color w:val="000000"/>
          <w:szCs w:val="28"/>
        </w:rPr>
        <w:t xml:space="preserve"> </w:t>
      </w:r>
      <w:proofErr w:type="spellStart"/>
      <w:r>
        <w:t>т</w:t>
      </w:r>
      <w:r w:rsidR="008F5AD3">
        <w:t>ыс</w:t>
      </w:r>
      <w:r>
        <w:t>.р</w:t>
      </w:r>
      <w:r w:rsidR="008F5AD3">
        <w:t>уб</w:t>
      </w:r>
      <w:proofErr w:type="spellEnd"/>
      <w:r>
        <w:t>.</w:t>
      </w:r>
      <w:r w:rsidR="003D72FE">
        <w:t xml:space="preserve"> – </w:t>
      </w:r>
      <w:r w:rsidR="005E1756">
        <w:t>46,8</w:t>
      </w:r>
      <w:r w:rsidR="00B33353">
        <w:t xml:space="preserve"> %</w:t>
      </w:r>
      <w:r w:rsidR="00705FB5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5E1756">
        <w:t>45757,2</w:t>
      </w:r>
      <w:r w:rsidR="00B33353">
        <w:t xml:space="preserve"> </w:t>
      </w:r>
      <w:proofErr w:type="spellStart"/>
      <w:r w:rsidRPr="00E5369F">
        <w:t>тыс.руб</w:t>
      </w:r>
      <w:proofErr w:type="spellEnd"/>
      <w:r w:rsidR="00CF49D2">
        <w:t>. –</w:t>
      </w:r>
      <w:r w:rsidR="007A0790">
        <w:t xml:space="preserve"> </w:t>
      </w:r>
      <w:r w:rsidR="005E1756">
        <w:t>43,</w:t>
      </w:r>
      <w:proofErr w:type="gramStart"/>
      <w:r w:rsidR="005E1756">
        <w:t>8</w:t>
      </w:r>
      <w:r w:rsidR="003A7B1C">
        <w:t xml:space="preserve"> </w:t>
      </w:r>
      <w:r w:rsidR="00705FB5">
        <w:t xml:space="preserve"> %</w:t>
      </w:r>
      <w:proofErr w:type="gramEnd"/>
      <w:r w:rsidR="00705FB5">
        <w:t xml:space="preserve">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B33353">
        <w:t xml:space="preserve"> </w:t>
      </w:r>
      <w:r>
        <w:t xml:space="preserve">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 w:rsidR="003D72FE">
        <w:rPr>
          <w:szCs w:val="28"/>
        </w:rPr>
        <w:t xml:space="preserve">выполнены в сумме </w:t>
      </w:r>
      <w:r w:rsidR="003A7B1C">
        <w:rPr>
          <w:szCs w:val="28"/>
        </w:rPr>
        <w:t>10154,8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3A7B1C">
        <w:rPr>
          <w:szCs w:val="28"/>
        </w:rPr>
        <w:t>45,9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D57CD0" w:rsidRDefault="00D57CD0" w:rsidP="00D57CD0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 xml:space="preserve">Исполнение бюджета по доходам </w:t>
      </w:r>
      <w:r w:rsidR="00D53944">
        <w:rPr>
          <w:b/>
          <w:color w:val="000000"/>
          <w:szCs w:val="28"/>
        </w:rPr>
        <w:t>в</w:t>
      </w:r>
      <w:r w:rsidRPr="00D57CD0">
        <w:rPr>
          <w:b/>
          <w:color w:val="000000"/>
          <w:szCs w:val="28"/>
        </w:rPr>
        <w:t xml:space="preserve"> 1 </w:t>
      </w:r>
      <w:r w:rsidR="001049FA">
        <w:rPr>
          <w:b/>
          <w:color w:val="000000"/>
          <w:szCs w:val="28"/>
        </w:rPr>
        <w:t>полугоди</w:t>
      </w:r>
      <w:r w:rsidR="00D53944">
        <w:rPr>
          <w:b/>
          <w:color w:val="000000"/>
          <w:szCs w:val="28"/>
        </w:rPr>
        <w:t>и</w:t>
      </w:r>
      <w:bookmarkStart w:id="0" w:name="_GoBack"/>
      <w:bookmarkEnd w:id="0"/>
      <w:r w:rsidRPr="00D57CD0">
        <w:rPr>
          <w:b/>
          <w:color w:val="000000"/>
          <w:szCs w:val="28"/>
        </w:rPr>
        <w:t xml:space="preserve"> 201</w:t>
      </w:r>
      <w:r>
        <w:rPr>
          <w:b/>
          <w:color w:val="000000"/>
          <w:szCs w:val="28"/>
        </w:rPr>
        <w:t>7</w:t>
      </w:r>
      <w:r w:rsidRPr="00D57CD0">
        <w:rPr>
          <w:b/>
          <w:color w:val="000000"/>
          <w:szCs w:val="28"/>
        </w:rPr>
        <w:t xml:space="preserve"> 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1049FA" w:rsidRDefault="001049FA" w:rsidP="00D57CD0">
      <w:pPr>
        <w:ind w:firstLine="560"/>
        <w:jc w:val="center"/>
        <w:rPr>
          <w:b/>
          <w:color w:val="00000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6"/>
        <w:gridCol w:w="2066"/>
        <w:gridCol w:w="2025"/>
        <w:gridCol w:w="1872"/>
      </w:tblGrid>
      <w:tr w:rsidR="001049FA" w:rsidRPr="001049FA" w:rsidTr="001049FA">
        <w:trPr>
          <w:trHeight w:val="20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План на 2017г.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исполнено в 1 полугодии 2017 г.</w:t>
            </w:r>
          </w:p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 xml:space="preserve">% исполнения 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32475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16563,7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51,0%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10304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61,3%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 xml:space="preserve">Акцизы по подакцизным товарам (продукции) производимым на </w:t>
            </w:r>
            <w:proofErr w:type="spellStart"/>
            <w:r w:rsidRPr="001049FA">
              <w:rPr>
                <w:color w:val="000000"/>
                <w:sz w:val="24"/>
                <w:szCs w:val="24"/>
              </w:rPr>
              <w:t>территрии</w:t>
            </w:r>
            <w:proofErr w:type="spellEnd"/>
            <w:r w:rsidRPr="001049FA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3927,6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37,8%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13,1%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4010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2108,1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52,6%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56,5%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97,5%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Задолженность по отмененным доходам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9870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2931,4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29,7%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муниципальной собственности (аренда имущества, земельных участков, плата за </w:t>
            </w:r>
            <w:proofErr w:type="spellStart"/>
            <w:r w:rsidRPr="001049FA">
              <w:rPr>
                <w:color w:val="000000"/>
                <w:sz w:val="24"/>
                <w:szCs w:val="24"/>
              </w:rPr>
              <w:t>соцнайм</w:t>
            </w:r>
            <w:proofErr w:type="spellEnd"/>
            <w:r w:rsidRPr="001049F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7075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2684,8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37,9%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32,1%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2075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0,8%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61572,4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29093,1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47,3%</w:t>
            </w:r>
          </w:p>
        </w:tc>
      </w:tr>
      <w:tr w:rsidR="001049FA" w:rsidRPr="001049FA" w:rsidTr="001049FA">
        <w:trPr>
          <w:trHeight w:val="20"/>
        </w:trPr>
        <w:tc>
          <w:tcPr>
            <w:tcW w:w="2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103917,4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48588,2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FA" w:rsidRPr="001049FA" w:rsidRDefault="001049FA" w:rsidP="001049FA">
            <w:pPr>
              <w:jc w:val="center"/>
              <w:rPr>
                <w:color w:val="000000"/>
                <w:sz w:val="24"/>
                <w:szCs w:val="24"/>
              </w:rPr>
            </w:pPr>
            <w:r w:rsidRPr="001049FA">
              <w:rPr>
                <w:color w:val="000000"/>
                <w:sz w:val="24"/>
                <w:szCs w:val="24"/>
              </w:rPr>
              <w:t>46,8%</w:t>
            </w:r>
          </w:p>
        </w:tc>
      </w:tr>
    </w:tbl>
    <w:p w:rsidR="001049FA" w:rsidRPr="00D57CD0" w:rsidRDefault="001049FA" w:rsidP="001049FA">
      <w:pPr>
        <w:ind w:firstLine="560"/>
        <w:rPr>
          <w:b/>
          <w:i/>
          <w:szCs w:val="28"/>
        </w:rPr>
      </w:pPr>
    </w:p>
    <w:p w:rsidR="001A2B8A" w:rsidRDefault="001A2B8A" w:rsidP="00D57CD0">
      <w:pPr>
        <w:ind w:firstLine="560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proofErr w:type="gramStart"/>
      <w:r w:rsidR="005252CE">
        <w:t xml:space="preserve">утвержденными  </w:t>
      </w:r>
      <w:r w:rsidR="008E37EC">
        <w:t>лимитами</w:t>
      </w:r>
      <w:proofErr w:type="gramEnd"/>
      <w:r w:rsidR="008E37EC">
        <w:t>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 xml:space="preserve">ным </w:t>
      </w:r>
      <w:proofErr w:type="gramStart"/>
      <w:r w:rsidR="00857CB1">
        <w:rPr>
          <w:color w:val="000000"/>
          <w:szCs w:val="28"/>
        </w:rPr>
        <w:t xml:space="preserve">методом  </w:t>
      </w:r>
      <w:r w:rsidR="00857CB1">
        <w:rPr>
          <w:color w:val="000000"/>
          <w:szCs w:val="28"/>
        </w:rPr>
        <w:lastRenderedPageBreak/>
        <w:t>составило</w:t>
      </w:r>
      <w:proofErr w:type="gramEnd"/>
      <w:r w:rsidR="002542CF">
        <w:rPr>
          <w:color w:val="000000"/>
          <w:szCs w:val="28"/>
        </w:rPr>
        <w:t xml:space="preserve"> </w:t>
      </w:r>
      <w:r w:rsidR="00B30959">
        <w:rPr>
          <w:color w:val="000000"/>
          <w:szCs w:val="28"/>
        </w:rPr>
        <w:t>43,3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</w:t>
      </w:r>
      <w:r w:rsidR="00857CB1">
        <w:rPr>
          <w:color w:val="000000"/>
          <w:szCs w:val="28"/>
        </w:rPr>
        <w:t xml:space="preserve">годового </w:t>
      </w:r>
      <w:r>
        <w:rPr>
          <w:color w:val="000000"/>
          <w:szCs w:val="28"/>
        </w:rPr>
        <w:t>объема запланированных средств.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>; расходы на ликвидацию подведомственного учреждения</w:t>
      </w:r>
      <w:r w:rsidR="00C0760B">
        <w:rPr>
          <w:color w:val="000000"/>
          <w:szCs w:val="28"/>
        </w:rPr>
        <w:t xml:space="preserve">). </w:t>
      </w:r>
      <w:r w:rsidR="00B87D53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83702E" w:rsidRDefault="0083702E" w:rsidP="0083702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</w:t>
      </w:r>
      <w:r w:rsidR="001049FA">
        <w:rPr>
          <w:b/>
          <w:color w:val="000000"/>
          <w:szCs w:val="28"/>
        </w:rPr>
        <w:t>полугодии</w:t>
      </w:r>
      <w:r w:rsidRPr="0083702E">
        <w:rPr>
          <w:b/>
          <w:color w:val="000000"/>
          <w:szCs w:val="28"/>
        </w:rPr>
        <w:t xml:space="preserve"> 2017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5576"/>
        <w:gridCol w:w="1417"/>
        <w:gridCol w:w="1549"/>
        <w:gridCol w:w="1422"/>
      </w:tblGrid>
      <w:tr w:rsidR="00B30959" w:rsidRPr="00B30959" w:rsidTr="00B30959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план 2017 год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исполнено в 1 полугодии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программа"Развитие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культуры на территории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2014-2016 годы"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22 185,10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9 270,40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41,8%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2014-2019 годы»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45,0%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2014-2018 годы."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5 338,60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2 310,20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43,3%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10 321,70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859,60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8,3%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в отдельных сферах </w:t>
            </w:r>
            <w:proofErr w:type="gramStart"/>
            <w:r w:rsidRPr="00B30959">
              <w:rPr>
                <w:color w:val="000000"/>
                <w:sz w:val="24"/>
                <w:szCs w:val="24"/>
              </w:rPr>
              <w:t>жизнедеятельности  на</w:t>
            </w:r>
            <w:proofErr w:type="gramEnd"/>
            <w:r w:rsidRPr="00B30959">
              <w:rPr>
                <w:color w:val="000000"/>
                <w:sz w:val="24"/>
                <w:szCs w:val="24"/>
              </w:rPr>
              <w:t xml:space="preserve"> 2014 - 2018 годы"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341,10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133,70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39,2%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504,50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311,70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61,8%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«Социальная поддержка жителей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B30959">
              <w:rPr>
                <w:color w:val="000000"/>
                <w:sz w:val="24"/>
                <w:szCs w:val="24"/>
              </w:rPr>
              <w:t>в  городском</w:t>
            </w:r>
            <w:proofErr w:type="gramEnd"/>
            <w:r w:rsidRPr="00B30959">
              <w:rPr>
                <w:color w:val="000000"/>
                <w:sz w:val="24"/>
                <w:szCs w:val="24"/>
              </w:rPr>
              <w:t xml:space="preserve"> поселении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35,0%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54,4%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12 404,00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4 645,10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37,4%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45 418,10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24 062,80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53,0%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4571,3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2529,9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55,3%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1826,6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1231,9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67,4%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 xml:space="preserve">Непрограммные направление - </w:t>
            </w:r>
            <w:proofErr w:type="spellStart"/>
            <w:r w:rsidRPr="00B30959">
              <w:rPr>
                <w:color w:val="000000"/>
                <w:sz w:val="24"/>
                <w:szCs w:val="24"/>
              </w:rPr>
              <w:t>межбюджетнгые</w:t>
            </w:r>
            <w:proofErr w:type="spellEnd"/>
            <w:r w:rsidRPr="00B30959">
              <w:rPr>
                <w:color w:val="000000"/>
                <w:sz w:val="24"/>
                <w:szCs w:val="24"/>
              </w:rPr>
              <w:t xml:space="preserve"> трансферты по исполнению полномочий контрольного органа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1041,6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59,3%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Непрограммное направление деятельности Ликвидация подведомственного учреждения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568,5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76,9%</w:t>
            </w:r>
          </w:p>
        </w:tc>
      </w:tr>
      <w:tr w:rsidR="00B30959" w:rsidRPr="00B30959" w:rsidTr="00B30959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59" w:rsidRPr="00B30959" w:rsidRDefault="00B30959" w:rsidP="00B30959">
            <w:pPr>
              <w:rPr>
                <w:color w:val="000000"/>
                <w:sz w:val="22"/>
                <w:szCs w:val="22"/>
              </w:rPr>
            </w:pPr>
            <w:r w:rsidRPr="00B30959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2"/>
                <w:szCs w:val="22"/>
              </w:rPr>
            </w:pPr>
            <w:r w:rsidRPr="00B30959">
              <w:rPr>
                <w:color w:val="000000"/>
                <w:sz w:val="22"/>
                <w:szCs w:val="22"/>
              </w:rPr>
              <w:t>104 573,00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2"/>
                <w:szCs w:val="22"/>
              </w:rPr>
            </w:pPr>
            <w:r w:rsidRPr="00B30959">
              <w:rPr>
                <w:color w:val="000000"/>
                <w:sz w:val="22"/>
                <w:szCs w:val="22"/>
              </w:rPr>
              <w:t>45 757,20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959" w:rsidRPr="00B30959" w:rsidRDefault="00B30959" w:rsidP="00B30959">
            <w:pPr>
              <w:jc w:val="center"/>
              <w:rPr>
                <w:color w:val="000000"/>
                <w:sz w:val="24"/>
                <w:szCs w:val="24"/>
              </w:rPr>
            </w:pPr>
            <w:r w:rsidRPr="00B30959">
              <w:rPr>
                <w:color w:val="000000"/>
                <w:sz w:val="24"/>
                <w:szCs w:val="24"/>
              </w:rPr>
              <w:t>43,8%</w:t>
            </w:r>
          </w:p>
        </w:tc>
      </w:tr>
    </w:tbl>
    <w:p w:rsidR="00B30959" w:rsidRPr="0083702E" w:rsidRDefault="00B30959" w:rsidP="00B30959">
      <w:pPr>
        <w:ind w:firstLine="567"/>
        <w:contextualSpacing/>
        <w:rPr>
          <w:b/>
          <w:color w:val="000000"/>
          <w:szCs w:val="28"/>
        </w:rPr>
      </w:pPr>
    </w:p>
    <w:p w:rsidR="005E2CE1" w:rsidRDefault="00B87D53" w:rsidP="00C0760B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 xml:space="preserve">сходов бюджета </w:t>
      </w:r>
      <w:r w:rsidR="00B30959">
        <w:rPr>
          <w:b/>
          <w:color w:val="000000"/>
          <w:szCs w:val="28"/>
        </w:rPr>
        <w:t xml:space="preserve">в 1 полугодии </w:t>
      </w:r>
      <w:r w:rsidR="00A86233">
        <w:rPr>
          <w:b/>
          <w:color w:val="000000"/>
          <w:szCs w:val="28"/>
        </w:rPr>
        <w:t>2017</w:t>
      </w:r>
      <w:r w:rsidRPr="0083702E">
        <w:rPr>
          <w:b/>
          <w:color w:val="000000"/>
          <w:szCs w:val="28"/>
        </w:rPr>
        <w:t xml:space="preserve"> года:</w:t>
      </w:r>
    </w:p>
    <w:tbl>
      <w:tblPr>
        <w:tblW w:w="4983" w:type="pct"/>
        <w:tblInd w:w="40" w:type="dxa"/>
        <w:tblLook w:val="04A0" w:firstRow="1" w:lastRow="0" w:firstColumn="1" w:lastColumn="0" w:noHBand="0" w:noVBand="1"/>
      </w:tblPr>
      <w:tblGrid>
        <w:gridCol w:w="6059"/>
        <w:gridCol w:w="1415"/>
        <w:gridCol w:w="1553"/>
        <w:gridCol w:w="1411"/>
      </w:tblGrid>
      <w:tr w:rsidR="0098446D" w:rsidRPr="0098446D" w:rsidTr="0098446D">
        <w:trPr>
          <w:trHeight w:val="2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2"/>
                <w:szCs w:val="22"/>
              </w:rPr>
            </w:pPr>
            <w:r w:rsidRPr="0098446D">
              <w:rPr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0"/>
              </w:rPr>
            </w:pPr>
            <w:r w:rsidRPr="0098446D">
              <w:rPr>
                <w:color w:val="000000"/>
                <w:sz w:val="20"/>
              </w:rPr>
              <w:t>План на 2017 год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0"/>
              </w:rPr>
            </w:pPr>
            <w:r w:rsidRPr="0098446D">
              <w:rPr>
                <w:color w:val="000000"/>
                <w:sz w:val="20"/>
              </w:rPr>
              <w:t>Исполнение в 1 полугодии 2017 г.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0"/>
              </w:rPr>
            </w:pPr>
            <w:r w:rsidRPr="0098446D">
              <w:rPr>
                <w:color w:val="000000"/>
                <w:sz w:val="20"/>
              </w:rPr>
              <w:t>% исполнения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64 508,30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32 244,70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50,0%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39,0%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1086,9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450,8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41,5%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4501,9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2234,5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49,6%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10 390,00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3 298,30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31,7%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1210,2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14,5%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3100,6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18,0%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Благоустройство территории (вывоз мусора)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4941,3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2529,9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51,2%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3072,4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917,6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29,9%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98446D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1084,8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63,8%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753,30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6192,7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619,8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10,0%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49,3%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28,7%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58,7%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778,7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395,1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50,7%</w:t>
            </w:r>
          </w:p>
        </w:tc>
      </w:tr>
      <w:tr w:rsidR="0098446D" w:rsidRPr="0098446D" w:rsidTr="0098446D">
        <w:trPr>
          <w:trHeight w:val="20"/>
        </w:trPr>
        <w:tc>
          <w:tcPr>
            <w:tcW w:w="2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right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104 573,00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46D" w:rsidRPr="0098446D" w:rsidRDefault="0098446D" w:rsidP="0098446D">
            <w:pPr>
              <w:jc w:val="right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45 757,20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6D" w:rsidRPr="0098446D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 w:rsidRPr="0098446D">
              <w:rPr>
                <w:color w:val="000000"/>
                <w:sz w:val="24"/>
                <w:szCs w:val="24"/>
              </w:rPr>
              <w:t>43,8%</w:t>
            </w:r>
          </w:p>
        </w:tc>
      </w:tr>
    </w:tbl>
    <w:p w:rsidR="00A86233" w:rsidRDefault="00A86233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113357" w:rsidP="004A413C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>
        <w:rPr>
          <w:color w:val="000000"/>
          <w:szCs w:val="28"/>
        </w:rPr>
        <w:t>1 квартал 201</w:t>
      </w:r>
      <w:r w:rsidR="00A86233">
        <w:rPr>
          <w:color w:val="000000"/>
          <w:szCs w:val="28"/>
        </w:rPr>
        <w:t>7</w:t>
      </w:r>
      <w:r w:rsidR="00D915F2">
        <w:rPr>
          <w:color w:val="000000"/>
          <w:szCs w:val="28"/>
        </w:rPr>
        <w:t xml:space="preserve"> г.: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1"/>
        <w:gridCol w:w="1559"/>
        <w:gridCol w:w="1559"/>
        <w:gridCol w:w="1270"/>
      </w:tblGrid>
      <w:tr w:rsidR="00311F92" w:rsidRPr="00311F92" w:rsidTr="00D4051D">
        <w:trPr>
          <w:trHeight w:val="20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0"/>
              </w:rPr>
            </w:pPr>
            <w:r w:rsidRPr="00311F92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0"/>
              </w:rPr>
            </w:pPr>
            <w:r w:rsidRPr="00311F92">
              <w:rPr>
                <w:color w:val="000000"/>
                <w:sz w:val="20"/>
              </w:rPr>
              <w:t>Сумма на 2017 год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0"/>
              </w:rPr>
            </w:pPr>
            <w:r w:rsidRPr="00311F92">
              <w:rPr>
                <w:color w:val="000000"/>
                <w:sz w:val="20"/>
              </w:rPr>
              <w:t>Исполнено за 1 квартал 2017 г.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0"/>
              </w:rPr>
            </w:pPr>
            <w:r w:rsidRPr="00311F92">
              <w:rPr>
                <w:color w:val="000000"/>
                <w:sz w:val="20"/>
              </w:rPr>
              <w:t>% исполнения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311F92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311F92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22185,1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98446D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9270,4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98446D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  <w:r w:rsidR="00311F92" w:rsidRPr="0031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311F9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311F9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98446D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17220,6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98446D" w:rsidP="0098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9478,6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D53944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311F92" w:rsidRPr="0031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27842,5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D53944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14409,2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D53944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51,7</w:t>
            </w:r>
            <w:r w:rsidR="00311F92" w:rsidRPr="0031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Ликвидация подведомственного учреждения МКУ СК "Олимпиец" (содержание учреждения в 2014 г.)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311F92" w:rsidP="00311F92">
            <w:pPr>
              <w:jc w:val="center"/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738,9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D53944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D53944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</w:t>
            </w:r>
            <w:r w:rsidR="00311F92" w:rsidRPr="00311F92">
              <w:rPr>
                <w:color w:val="000000"/>
                <w:sz w:val="24"/>
                <w:szCs w:val="24"/>
              </w:rPr>
              <w:t>%</w:t>
            </w:r>
          </w:p>
        </w:tc>
      </w:tr>
      <w:tr w:rsidR="00311F92" w:rsidRPr="00311F92" w:rsidTr="00D4051D">
        <w:trPr>
          <w:trHeight w:val="20"/>
        </w:trPr>
        <w:tc>
          <w:tcPr>
            <w:tcW w:w="2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92" w:rsidRPr="00311F92" w:rsidRDefault="00311F92" w:rsidP="00311F92">
            <w:pPr>
              <w:rPr>
                <w:color w:val="000000"/>
                <w:sz w:val="24"/>
                <w:szCs w:val="24"/>
              </w:rPr>
            </w:pPr>
            <w:r w:rsidRPr="00311F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D53944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67987,1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D53944" w:rsidP="00311F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33726,7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F92" w:rsidRPr="00311F92" w:rsidRDefault="00D53944" w:rsidP="00D53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  <w:r w:rsidR="00311F92" w:rsidRPr="00311F92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p w:rsidR="00D55E37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4251B" w:rsidP="00C4251B">
      <w:pPr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</w:t>
      </w:r>
      <w:r w:rsidR="00C0760B" w:rsidRPr="00AC5D72">
        <w:rPr>
          <w:color w:val="000000"/>
          <w:szCs w:val="28"/>
        </w:rPr>
        <w:t xml:space="preserve">одержание органом местного самоуправления осуществляется в соответствии Постановлением Правительства Ханты-Мансийского автономного округа-Югры от </w:t>
      </w:r>
      <w:r w:rsidR="00C0760B" w:rsidRPr="00AC5D72">
        <w:rPr>
          <w:color w:val="000000"/>
          <w:szCs w:val="28"/>
        </w:rPr>
        <w:lastRenderedPageBreak/>
        <w:t>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="00C0760B" w:rsidRPr="00AC5D72">
        <w:rPr>
          <w:szCs w:val="28"/>
        </w:rPr>
        <w:t xml:space="preserve">, </w:t>
      </w:r>
      <w:r w:rsidR="00C0760B"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</w:t>
      </w:r>
      <w:proofErr w:type="spellStart"/>
      <w:r w:rsidR="00955A25" w:rsidRPr="00955A25">
        <w:rPr>
          <w:color w:val="000000"/>
          <w:szCs w:val="28"/>
        </w:rPr>
        <w:t>Игрим</w:t>
      </w:r>
      <w:proofErr w:type="spellEnd"/>
      <w:r w:rsidR="00955A25" w:rsidRPr="00955A25">
        <w:rPr>
          <w:color w:val="000000"/>
          <w:szCs w:val="28"/>
        </w:rPr>
        <w:t xml:space="preserve"> на 20</w:t>
      </w:r>
      <w:r w:rsidR="00D4051D">
        <w:rPr>
          <w:color w:val="000000"/>
          <w:szCs w:val="28"/>
        </w:rPr>
        <w:t>17</w:t>
      </w:r>
      <w:r w:rsidR="00C0760B" w:rsidRPr="00955A25">
        <w:rPr>
          <w:color w:val="000000"/>
          <w:szCs w:val="28"/>
        </w:rPr>
        <w:t xml:space="preserve"> год,  в размере</w:t>
      </w:r>
      <w:r w:rsidR="00A86233">
        <w:rPr>
          <w:color w:val="000000"/>
          <w:szCs w:val="28"/>
        </w:rPr>
        <w:t xml:space="preserve">  </w:t>
      </w:r>
      <w:r w:rsidR="00D4051D">
        <w:rPr>
          <w:color w:val="000000"/>
          <w:szCs w:val="28"/>
        </w:rPr>
        <w:t>32876,9</w:t>
      </w:r>
      <w:r w:rsidR="00C0760B" w:rsidRPr="00955A25">
        <w:rPr>
          <w:color w:val="000000"/>
          <w:szCs w:val="28"/>
        </w:rPr>
        <w:t xml:space="preserve"> тыс.</w:t>
      </w:r>
      <w:r w:rsidR="00C0760B" w:rsidRPr="00AC5D72">
        <w:rPr>
          <w:color w:val="000000"/>
          <w:szCs w:val="28"/>
        </w:rPr>
        <w:t xml:space="preserve"> рублей.  В рамках муниципальной программы </w:t>
      </w:r>
      <w:r w:rsidR="00C0760B" w:rsidRPr="00AC5D72">
        <w:rPr>
          <w:bCs/>
          <w:szCs w:val="28"/>
        </w:rPr>
        <w:t>«Повышение эффективности муниципального управления в городс</w:t>
      </w:r>
      <w:r w:rsidR="00A86233">
        <w:rPr>
          <w:bCs/>
          <w:szCs w:val="28"/>
        </w:rPr>
        <w:t xml:space="preserve">ком поселении </w:t>
      </w:r>
      <w:proofErr w:type="spellStart"/>
      <w:r w:rsidR="00A86233">
        <w:rPr>
          <w:bCs/>
          <w:szCs w:val="28"/>
        </w:rPr>
        <w:t>Игрим</w:t>
      </w:r>
      <w:proofErr w:type="spellEnd"/>
      <w:r w:rsidR="00A86233">
        <w:rPr>
          <w:bCs/>
          <w:szCs w:val="28"/>
        </w:rPr>
        <w:t xml:space="preserve"> на 2014-2019</w:t>
      </w:r>
      <w:r w:rsidR="00C0760B" w:rsidRPr="00AC5D72">
        <w:rPr>
          <w:bCs/>
          <w:szCs w:val="28"/>
        </w:rPr>
        <w:t xml:space="preserve"> годы» </w:t>
      </w:r>
      <w:r w:rsidR="00D4051D">
        <w:rPr>
          <w:bCs/>
          <w:szCs w:val="28"/>
        </w:rPr>
        <w:t>б</w:t>
      </w:r>
      <w:r w:rsidR="00C0760B" w:rsidRPr="00AC5D72">
        <w:rPr>
          <w:bCs/>
          <w:szCs w:val="28"/>
        </w:rPr>
        <w:t>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D4051D" w:rsidRPr="00D4051D">
        <w:rPr>
          <w:bCs/>
          <w:szCs w:val="28"/>
        </w:rPr>
        <w:t>1810102030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D53944">
        <w:rPr>
          <w:bCs/>
          <w:szCs w:val="28"/>
        </w:rPr>
        <w:t>1378,2</w:t>
      </w:r>
      <w:r>
        <w:rPr>
          <w:bCs/>
          <w:szCs w:val="28"/>
        </w:rPr>
        <w:t xml:space="preserve"> 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D53944">
        <w:rPr>
          <w:bCs/>
          <w:szCs w:val="28"/>
        </w:rPr>
        <w:t>13031,0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>всего затрат на содержание ОМСУ</w:t>
      </w:r>
      <w:r w:rsidR="00D915F2">
        <w:rPr>
          <w:bCs/>
          <w:szCs w:val="28"/>
        </w:rPr>
        <w:t xml:space="preserve"> </w:t>
      </w:r>
      <w:r w:rsidR="0098446D">
        <w:rPr>
          <w:bCs/>
          <w:szCs w:val="28"/>
        </w:rPr>
        <w:t xml:space="preserve">в 1 полугодии </w:t>
      </w:r>
      <w:r w:rsidR="004B37B1">
        <w:rPr>
          <w:bCs/>
          <w:szCs w:val="28"/>
        </w:rPr>
        <w:t>201</w:t>
      </w:r>
      <w:r w:rsidR="00D4051D">
        <w:rPr>
          <w:bCs/>
          <w:szCs w:val="28"/>
        </w:rPr>
        <w:t>7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D53944">
        <w:rPr>
          <w:bCs/>
          <w:szCs w:val="28"/>
        </w:rPr>
        <w:t>14409,2</w:t>
      </w:r>
      <w:r>
        <w:rPr>
          <w:bCs/>
          <w:szCs w:val="28"/>
        </w:rPr>
        <w:t xml:space="preserve"> тыс.</w:t>
      </w:r>
      <w:r w:rsidR="00DF3350">
        <w:rPr>
          <w:bCs/>
          <w:szCs w:val="28"/>
        </w:rPr>
        <w:t xml:space="preserve"> </w:t>
      </w:r>
      <w:r>
        <w:rPr>
          <w:bCs/>
          <w:szCs w:val="28"/>
        </w:rPr>
        <w:t>руб., что не превышает установленный норматив.</w:t>
      </w: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использование средств резервного фонда</w:t>
      </w:r>
      <w:r w:rsidR="0023375C">
        <w:rPr>
          <w:color w:val="000000"/>
          <w:szCs w:val="28"/>
        </w:rPr>
        <w:t xml:space="preserve"> не производилось.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</w:p>
    <w:p w:rsidR="00535A1D" w:rsidRDefault="0083702E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Заместитель главы</w:t>
      </w:r>
    </w:p>
    <w:p w:rsidR="0083702E" w:rsidRPr="005A433C" w:rsidRDefault="0083702E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по финансово-экономическим вопросам</w:t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  <w:t xml:space="preserve">В.А. </w:t>
      </w:r>
      <w:proofErr w:type="spellStart"/>
      <w:r>
        <w:rPr>
          <w:kern w:val="28"/>
          <w:szCs w:val="28"/>
        </w:rPr>
        <w:t>Ляпустина</w:t>
      </w:r>
      <w:proofErr w:type="spellEnd"/>
    </w:p>
    <w:sectPr w:rsidR="0083702E" w:rsidRPr="005A433C" w:rsidSect="0042104F">
      <w:pgSz w:w="11906" w:h="16838"/>
      <w:pgMar w:top="993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6D0E"/>
    <w:rsid w:val="000D03D2"/>
    <w:rsid w:val="000E0F17"/>
    <w:rsid w:val="000E5900"/>
    <w:rsid w:val="000E5FBB"/>
    <w:rsid w:val="001049FA"/>
    <w:rsid w:val="00112293"/>
    <w:rsid w:val="00113357"/>
    <w:rsid w:val="001162CF"/>
    <w:rsid w:val="0012015F"/>
    <w:rsid w:val="0012476C"/>
    <w:rsid w:val="001412C7"/>
    <w:rsid w:val="00144E5F"/>
    <w:rsid w:val="001551AD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375C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D161D"/>
    <w:rsid w:val="002E6A81"/>
    <w:rsid w:val="002F03B0"/>
    <w:rsid w:val="002F360D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C50C7"/>
    <w:rsid w:val="003D72FE"/>
    <w:rsid w:val="003E539B"/>
    <w:rsid w:val="003E652F"/>
    <w:rsid w:val="0042104F"/>
    <w:rsid w:val="00424A15"/>
    <w:rsid w:val="00430CF2"/>
    <w:rsid w:val="00475A30"/>
    <w:rsid w:val="00477D52"/>
    <w:rsid w:val="00480BC5"/>
    <w:rsid w:val="00491C19"/>
    <w:rsid w:val="0049200F"/>
    <w:rsid w:val="00493DD3"/>
    <w:rsid w:val="004A25CF"/>
    <w:rsid w:val="004A413C"/>
    <w:rsid w:val="004A436F"/>
    <w:rsid w:val="004A6CC1"/>
    <w:rsid w:val="004B37B1"/>
    <w:rsid w:val="004B46AC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63930"/>
    <w:rsid w:val="005761A5"/>
    <w:rsid w:val="00590C4A"/>
    <w:rsid w:val="005A433C"/>
    <w:rsid w:val="005C7C82"/>
    <w:rsid w:val="005E1756"/>
    <w:rsid w:val="005E2CE1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F0237"/>
    <w:rsid w:val="007F70A7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904DE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3EE6"/>
    <w:rsid w:val="0098446D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6233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0959"/>
    <w:rsid w:val="00B33353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C1A13"/>
    <w:rsid w:val="00BD5003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4251B"/>
    <w:rsid w:val="00C45C3E"/>
    <w:rsid w:val="00C6199F"/>
    <w:rsid w:val="00C81CFE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AA5"/>
    <w:rsid w:val="00D53944"/>
    <w:rsid w:val="00D55E37"/>
    <w:rsid w:val="00D57CD0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95D66"/>
    <w:rsid w:val="00EA0425"/>
    <w:rsid w:val="00EC45BF"/>
    <w:rsid w:val="00EC5DDF"/>
    <w:rsid w:val="00EF0FA8"/>
    <w:rsid w:val="00F06099"/>
    <w:rsid w:val="00F419D9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BE53-F097-447B-B09E-C99F9EB2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3</cp:revision>
  <cp:lastPrinted>2016-04-26T07:45:00Z</cp:lastPrinted>
  <dcterms:created xsi:type="dcterms:W3CDTF">2017-07-19T11:57:00Z</dcterms:created>
  <dcterms:modified xsi:type="dcterms:W3CDTF">2017-07-20T09:16:00Z</dcterms:modified>
</cp:coreProperties>
</file>