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48" w:rsidRPr="000D5148" w:rsidRDefault="000D5148" w:rsidP="008C5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148">
        <w:rPr>
          <w:rFonts w:ascii="Times New Roman" w:hAnsi="Times New Roman" w:cs="Times New Roman"/>
          <w:b/>
          <w:bCs/>
          <w:sz w:val="24"/>
          <w:szCs w:val="24"/>
        </w:rPr>
        <w:t>1 ЯНВАРЯ 2025 ГОДА ВСТУПИЛИ В СИЛУ ИЗМЕНЕНИЯ, ВНЕСЕННЫЕ В ФЕДЕРАЛЬНЫЙ ЗАКОНА ОТ 12 ЯНВАРЯ 1996 ГОДА № 8-ФЗ «О ПОГРЕБЕНИИ И ПОХОРОННОМ ДЕЛЕ»</w:t>
      </w:r>
    </w:p>
    <w:p w:rsidR="000D5148" w:rsidRPr="000D5148" w:rsidRDefault="000D5148" w:rsidP="008C5A6B">
      <w:p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Сообщаем, что 1 января 2025 года вступили в силу изменения, внесенные статьей 5 Федерального закона от 25 декабря 2023 года № 635-ФЗ «О внесении изменений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 в статьи 9, 10 Федерального закона от 12 января 1996 года № 8-ФЗ «О погребении и похоронном деле» (далее – Закон № 8-ФЗ).</w:t>
      </w:r>
    </w:p>
    <w:p w:rsidR="000D5148" w:rsidRPr="000D5148" w:rsidRDefault="000D5148" w:rsidP="008C5A6B">
      <w:p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Положениями Закона № 8-ФЗ в новой редакции (редакция от 6 июня 2024 года), в том числе определено следующее: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5148">
        <w:rPr>
          <w:rFonts w:ascii="Times New Roman" w:hAnsi="Times New Roman" w:cs="Times New Roman"/>
          <w:sz w:val="24"/>
          <w:szCs w:val="24"/>
        </w:rPr>
        <w:t>услуги, предоставляемые согласно гарантированному перечню услуг по погребению,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 (далее – выписка);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для получения выписки,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форме, утвержденной Правительством Российской Федерации, лично или в электронной форме с использованием Единого портала государственных и муниципальных услуг;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Федерации;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ее обращения с приложенной к нему выпиской;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погребению, в размере, не превышающем 7793,48 рубля, с последующей индексацией один раз в год с 1 февраля текущего года исходя из индекса роста потребительских цен за предыдущий год;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производится в размере, установленном на дату погребения умершего по месту осуществления погребения;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 xml:space="preserve">заявление о назначении социального пособия для его выплаты подается уполномоченными лицами в Фонд пенсионного и социального страхования Российской Федерации лично или в электронной форме с использованием Единого </w:t>
      </w:r>
      <w:r w:rsidRPr="000D5148">
        <w:rPr>
          <w:rFonts w:ascii="Times New Roman" w:hAnsi="Times New Roman" w:cs="Times New Roman"/>
          <w:sz w:val="24"/>
          <w:szCs w:val="24"/>
        </w:rPr>
        <w:lastRenderedPageBreak/>
        <w:t>портала государственных и муниципальных услуг по форме, утвержденной Правительством Российской Федерации;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выплата социального пособия на погребение осуществляется по желанию заявителя через кредитную организацию путем зачисления суммы социального пособия на погребение на счет заявителя, открытый в данной кредитной организации, или через организацию федеральной почтовой связи путем вручения суммы социального пособия на погребение в кассе организации федеральной почтовой связи, осуществляющей доставку социального пособия на погребение;</w:t>
      </w:r>
    </w:p>
    <w:p w:rsidR="000D5148" w:rsidRPr="000D5148" w:rsidRDefault="000D5148" w:rsidP="008C5A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социальное пособие на погребение выплачивается в размере, равном стоимости услуг, предоставляемых согласно гарантированному перечню услуг по погребению, но не превышающем 7793,48 рубля, с последующей индексацией один раз в год с 1 февраля текущего года исходя из индекса роста потребительских цен за предыдущий год.</w:t>
      </w:r>
    </w:p>
    <w:p w:rsidR="00CB604A" w:rsidRPr="000D5148" w:rsidRDefault="000D5148" w:rsidP="008C5A6B">
      <w:pPr>
        <w:jc w:val="both"/>
        <w:rPr>
          <w:rFonts w:ascii="Times New Roman" w:hAnsi="Times New Roman" w:cs="Times New Roman"/>
          <w:sz w:val="24"/>
          <w:szCs w:val="24"/>
        </w:rPr>
      </w:pPr>
      <w:r w:rsidRPr="000D5148">
        <w:rPr>
          <w:rFonts w:ascii="Times New Roman" w:hAnsi="Times New Roman" w:cs="Times New Roman"/>
          <w:sz w:val="24"/>
          <w:szCs w:val="24"/>
        </w:rPr>
        <w:t>Формы выписки о выборе получения услуг, предоставляемых согласно гарантированному перечню услуг по погребению, заявления о назначении социального пособия на погребение или получения выписки о выборе получения услуг, предоставляемых согласно гарантированному перечню услуг по погребению, утверждены постановлением Правительства Российской Федерации от 20 июня 2024 года № 830 «О едином стандарте предоставления государственной услуги по назначению социального пособия на погребение».</w:t>
      </w:r>
    </w:p>
    <w:sectPr w:rsidR="00CB604A" w:rsidRPr="000D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3E46"/>
    <w:multiLevelType w:val="multilevel"/>
    <w:tmpl w:val="9C866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48"/>
    <w:rsid w:val="000D5148"/>
    <w:rsid w:val="00184338"/>
    <w:rsid w:val="003D5A57"/>
    <w:rsid w:val="008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CDE6-3253-41CA-9AC1-FE146F1C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1</cp:revision>
  <dcterms:created xsi:type="dcterms:W3CDTF">2025-02-05T07:02:00Z</dcterms:created>
  <dcterms:modified xsi:type="dcterms:W3CDTF">2025-02-05T07:17:00Z</dcterms:modified>
</cp:coreProperties>
</file>