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B" w:rsidRDefault="00462D0B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62D0B" w:rsidRPr="000C146A" w:rsidRDefault="00462D0B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462D0B" w:rsidRPr="00A8260E" w:rsidRDefault="00462D0B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62D0B" w:rsidRPr="00A8260E" w:rsidRDefault="00462D0B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462D0B" w:rsidRDefault="00462D0B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D0B" w:rsidRPr="000C146A" w:rsidRDefault="00462D0B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2D0B" w:rsidRPr="0069722A" w:rsidRDefault="00462D0B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2D0B" w:rsidRDefault="00462D0B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62D0B" w:rsidRPr="008E2C77" w:rsidRDefault="00CE6099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«30» декабря </w:t>
      </w:r>
      <w:r w:rsidR="00462D0B">
        <w:rPr>
          <w:rFonts w:ascii="Times New Roman" w:hAnsi="Times New Roman" w:cs="Times New Roman"/>
          <w:sz w:val="28"/>
          <w:szCs w:val="28"/>
        </w:rPr>
        <w:t xml:space="preserve"> 2013г.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83</w:t>
      </w:r>
    </w:p>
    <w:p w:rsidR="00462D0B" w:rsidRPr="00A8260E" w:rsidRDefault="00462D0B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62D0B" w:rsidRPr="00F06229" w:rsidRDefault="00462D0B" w:rsidP="00817883">
      <w:pPr>
        <w:pStyle w:val="ConsPlusTitle"/>
        <w:widowControl/>
      </w:pPr>
    </w:p>
    <w:p w:rsidR="00462D0B" w:rsidRPr="00413EB4" w:rsidRDefault="00462D0B" w:rsidP="00413EB4">
      <w:pPr>
        <w:pStyle w:val="ConsPlusTitle"/>
        <w:widowControl/>
        <w:tabs>
          <w:tab w:val="left" w:pos="5400"/>
        </w:tabs>
        <w:ind w:right="4521"/>
        <w:jc w:val="both"/>
        <w:rPr>
          <w:sz w:val="28"/>
          <w:szCs w:val="28"/>
        </w:rPr>
      </w:pPr>
      <w:r w:rsidRPr="00413EB4">
        <w:rPr>
          <w:sz w:val="28"/>
          <w:szCs w:val="28"/>
        </w:rPr>
        <w:t xml:space="preserve">Об утверждении муниципальной программы «Информационное общество на территории городского поселения </w:t>
      </w:r>
      <w:proofErr w:type="spellStart"/>
      <w:r w:rsidRPr="00413EB4">
        <w:rPr>
          <w:sz w:val="28"/>
          <w:szCs w:val="28"/>
        </w:rPr>
        <w:t>Игрим</w:t>
      </w:r>
      <w:proofErr w:type="spellEnd"/>
      <w:r w:rsidRPr="00413EB4">
        <w:rPr>
          <w:sz w:val="28"/>
          <w:szCs w:val="28"/>
        </w:rPr>
        <w:t xml:space="preserve">  на 2014-2018  годы»</w:t>
      </w:r>
    </w:p>
    <w:p w:rsidR="00462D0B" w:rsidRPr="00F06229" w:rsidRDefault="00462D0B" w:rsidP="00817883">
      <w:pPr>
        <w:pStyle w:val="ConsPlusTitle"/>
        <w:widowControl/>
        <w:jc w:val="center"/>
      </w:pPr>
    </w:p>
    <w:p w:rsidR="00462D0B" w:rsidRPr="00413EB4" w:rsidRDefault="00462D0B" w:rsidP="008178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      В целях реализации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9 февраля 2009 года № 8-ФЗ «Об обеспечении доступа </w:t>
      </w:r>
      <w:proofErr w:type="gramStart"/>
      <w:r w:rsidRPr="00413EB4">
        <w:rPr>
          <w:sz w:val="26"/>
          <w:szCs w:val="26"/>
        </w:rPr>
        <w:t>к</w:t>
      </w:r>
      <w:proofErr w:type="gramEnd"/>
      <w:r w:rsidRPr="00413EB4">
        <w:rPr>
          <w:sz w:val="26"/>
          <w:szCs w:val="26"/>
        </w:rPr>
        <w:t xml:space="preserve"> </w:t>
      </w:r>
      <w:proofErr w:type="gramStart"/>
      <w:r w:rsidRPr="00413EB4">
        <w:rPr>
          <w:sz w:val="26"/>
          <w:szCs w:val="26"/>
        </w:rPr>
        <w:t xml:space="preserve">информации о деятельности государственных органов и органов местного самоуправления», в соответствии с Постановлением администрации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>», и в целях совершенствования системы государственного и муниципального управления на основе использования</w:t>
      </w:r>
      <w:proofErr w:type="gramEnd"/>
      <w:r w:rsidRPr="00413EB4">
        <w:rPr>
          <w:sz w:val="26"/>
          <w:szCs w:val="26"/>
        </w:rPr>
        <w:t xml:space="preserve"> информационно-коммуникационных технологий:</w:t>
      </w:r>
    </w:p>
    <w:p w:rsidR="00462D0B" w:rsidRPr="00F06229" w:rsidRDefault="00462D0B" w:rsidP="00817883">
      <w:pPr>
        <w:autoSpaceDE w:val="0"/>
        <w:autoSpaceDN w:val="0"/>
        <w:adjustRightInd w:val="0"/>
        <w:jc w:val="center"/>
      </w:pPr>
    </w:p>
    <w:p w:rsidR="00462D0B" w:rsidRPr="00413EB4" w:rsidRDefault="00462D0B" w:rsidP="00817883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Утвердить муниципальную  </w:t>
      </w:r>
      <w:hyperlink r:id="rId8" w:history="1">
        <w:r w:rsidRPr="00413EB4">
          <w:rPr>
            <w:sz w:val="26"/>
            <w:szCs w:val="26"/>
          </w:rPr>
          <w:t>программу</w:t>
        </w:r>
      </w:hyperlink>
      <w:r w:rsidRPr="00413EB4">
        <w:rPr>
          <w:sz w:val="26"/>
          <w:szCs w:val="26"/>
        </w:rPr>
        <w:t xml:space="preserve"> «Информационное общество на территории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на 2014-2018 годы», </w:t>
      </w:r>
      <w:proofErr w:type="gramStart"/>
      <w:r w:rsidRPr="00413EB4">
        <w:rPr>
          <w:sz w:val="26"/>
          <w:szCs w:val="26"/>
        </w:rPr>
        <w:t>согласно приложения</w:t>
      </w:r>
      <w:proofErr w:type="gramEnd"/>
      <w:r w:rsidRPr="00413EB4">
        <w:rPr>
          <w:sz w:val="26"/>
          <w:szCs w:val="26"/>
        </w:rPr>
        <w:t>.</w:t>
      </w:r>
    </w:p>
    <w:p w:rsidR="00462D0B" w:rsidRPr="00413EB4" w:rsidRDefault="00462D0B" w:rsidP="00817883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Определить ответственным исполнителем муниципальной программы заместителя главы </w:t>
      </w:r>
      <w:proofErr w:type="spellStart"/>
      <w:r w:rsidRPr="00413EB4">
        <w:rPr>
          <w:sz w:val="26"/>
          <w:szCs w:val="26"/>
        </w:rPr>
        <w:t>Е.В.Котовщикову</w:t>
      </w:r>
      <w:proofErr w:type="spellEnd"/>
      <w:r w:rsidRPr="00413EB4">
        <w:rPr>
          <w:sz w:val="26"/>
          <w:szCs w:val="26"/>
        </w:rPr>
        <w:t>.</w:t>
      </w:r>
    </w:p>
    <w:p w:rsidR="00462D0B" w:rsidRPr="00413EB4" w:rsidRDefault="00462D0B" w:rsidP="00817883">
      <w:pPr>
        <w:pStyle w:val="a6"/>
        <w:numPr>
          <w:ilvl w:val="0"/>
          <w:numId w:val="4"/>
        </w:numPr>
        <w:ind w:left="0" w:firstLine="54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>.</w:t>
      </w:r>
    </w:p>
    <w:p w:rsidR="00462D0B" w:rsidRPr="00413EB4" w:rsidRDefault="00462D0B" w:rsidP="00817883">
      <w:pPr>
        <w:pStyle w:val="a6"/>
        <w:numPr>
          <w:ilvl w:val="0"/>
          <w:numId w:val="4"/>
        </w:numPr>
        <w:ind w:left="0" w:firstLine="54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>Настоящее постановление вступает в силу с 01 января 2014 года.</w:t>
      </w:r>
    </w:p>
    <w:p w:rsidR="00462D0B" w:rsidRPr="00413EB4" w:rsidRDefault="00462D0B" w:rsidP="00E850D6">
      <w:pPr>
        <w:pStyle w:val="31"/>
        <w:numPr>
          <w:ilvl w:val="0"/>
          <w:numId w:val="4"/>
        </w:numPr>
        <w:tabs>
          <w:tab w:val="left" w:pos="878"/>
          <w:tab w:val="left" w:pos="1276"/>
          <w:tab w:val="left" w:pos="2194"/>
        </w:tabs>
        <w:spacing w:before="0" w:after="0" w:line="240" w:lineRule="auto"/>
        <w:ind w:right="20"/>
        <w:contextualSpacing/>
      </w:pPr>
      <w:r>
        <w:t xml:space="preserve">        </w:t>
      </w:r>
      <w:proofErr w:type="gramStart"/>
      <w:r w:rsidRPr="00413EB4">
        <w:t>Контроль за</w:t>
      </w:r>
      <w:proofErr w:type="gramEnd"/>
      <w:r w:rsidRPr="00413EB4">
        <w:t xml:space="preserve"> выполнением постановления оставляю за собой.</w:t>
      </w:r>
    </w:p>
    <w:p w:rsidR="00462D0B" w:rsidRPr="00413EB4" w:rsidRDefault="00462D0B" w:rsidP="008178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2D0B" w:rsidRPr="00413EB4" w:rsidRDefault="00462D0B" w:rsidP="008178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D0B" w:rsidRPr="00413EB4" w:rsidRDefault="00462D0B" w:rsidP="008178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D0B" w:rsidRPr="00413EB4" w:rsidRDefault="00462D0B" w:rsidP="008178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413EB4">
        <w:rPr>
          <w:sz w:val="26"/>
          <w:szCs w:val="26"/>
        </w:rPr>
        <w:t xml:space="preserve">Глава поселения                                                           </w:t>
      </w:r>
      <w:proofErr w:type="spellStart"/>
      <w:r w:rsidRPr="00413EB4">
        <w:rPr>
          <w:sz w:val="26"/>
          <w:szCs w:val="26"/>
        </w:rPr>
        <w:t>А.В.Затирка</w:t>
      </w:r>
      <w:proofErr w:type="spellEnd"/>
    </w:p>
    <w:p w:rsidR="00462D0B" w:rsidRPr="00413EB4" w:rsidRDefault="00462D0B" w:rsidP="00045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62D0B" w:rsidRDefault="00462D0B" w:rsidP="00045FA8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462D0B" w:rsidRDefault="00462D0B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D0B" w:rsidRDefault="00462D0B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D0B" w:rsidRDefault="00462D0B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D0B" w:rsidRPr="008A081C" w:rsidRDefault="00462D0B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62D0B" w:rsidRPr="008A081C" w:rsidRDefault="00462D0B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62D0B" w:rsidRPr="008A081C" w:rsidRDefault="00462D0B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</w:t>
      </w:r>
      <w:proofErr w:type="spellStart"/>
      <w:r w:rsidRPr="008A081C">
        <w:rPr>
          <w:rFonts w:ascii="Times New Roman" w:hAnsi="Times New Roman"/>
          <w:sz w:val="24"/>
          <w:szCs w:val="24"/>
        </w:rPr>
        <w:t>Игрим</w:t>
      </w:r>
      <w:proofErr w:type="spellEnd"/>
      <w:r w:rsidRPr="008A081C">
        <w:rPr>
          <w:rFonts w:ascii="Times New Roman" w:hAnsi="Times New Roman"/>
          <w:sz w:val="24"/>
          <w:szCs w:val="24"/>
        </w:rPr>
        <w:t xml:space="preserve"> </w:t>
      </w:r>
    </w:p>
    <w:p w:rsidR="00462D0B" w:rsidRPr="008A081C" w:rsidRDefault="00CE6099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462D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 2013г. № 83</w:t>
      </w:r>
      <w:bookmarkStart w:id="0" w:name="_GoBack"/>
      <w:bookmarkEnd w:id="0"/>
    </w:p>
    <w:p w:rsidR="00462D0B" w:rsidRDefault="00462D0B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2D0B" w:rsidRPr="0053006C" w:rsidRDefault="00462D0B" w:rsidP="0081788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462D0B" w:rsidRDefault="00462D0B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5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F4">
        <w:rPr>
          <w:rFonts w:ascii="Times New Roman" w:hAnsi="Times New Roman" w:cs="Times New Roman"/>
          <w:b/>
          <w:sz w:val="28"/>
          <w:szCs w:val="28"/>
        </w:rPr>
        <w:t>«Информационное общество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D0B" w:rsidRDefault="00462D0B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2014-2018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462D0B" w:rsidRPr="00752AF8" w:rsidRDefault="00462D0B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0B" w:rsidRPr="0040018A" w:rsidRDefault="00462D0B" w:rsidP="0081788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1"/>
      </w:tblGrid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045FA8">
            <w:pPr>
              <w:adjustRightInd w:val="0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«Информационное общество на территории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на 2014-2018 годы»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17883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045FA8">
            <w:pPr>
              <w:adjustRightInd w:val="0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Распоряжение администрации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№ 213 от 21 октября 2013 года «О разработке муниципальной программы «Информационное общество на территории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на 2014-2018 годы»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17883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9D0813">
            <w:pPr>
              <w:adjustRightInd w:val="0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17883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9D0813">
            <w:pPr>
              <w:adjustRightInd w:val="0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Предприятия и организации, оказывающие услуги в данной области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80B5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80B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    Повышение качества жизни населения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462D0B" w:rsidRPr="00413EB4" w:rsidRDefault="00462D0B" w:rsidP="00880B50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462D0B" w:rsidRPr="00413EB4" w:rsidRDefault="00462D0B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462D0B" w:rsidRPr="00413EB4" w:rsidRDefault="00462D0B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3. 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462D0B" w:rsidRPr="00413EB4" w:rsidRDefault="00462D0B" w:rsidP="00880B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4. Ознакомление населения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с деятельностью органов местного самоуправления, а также предоставляемых муниципальных </w:t>
            </w:r>
            <w:proofErr w:type="gramStart"/>
            <w:r w:rsidRPr="00413EB4">
              <w:rPr>
                <w:sz w:val="26"/>
                <w:szCs w:val="26"/>
              </w:rPr>
              <w:t>услугах</w:t>
            </w:r>
            <w:proofErr w:type="gramEnd"/>
            <w:r w:rsidRPr="00413EB4">
              <w:rPr>
                <w:sz w:val="26"/>
                <w:szCs w:val="26"/>
              </w:rPr>
              <w:t xml:space="preserve"> на территории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в СМИ газете «Жизнь Югры».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внедрение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462D0B" w:rsidRPr="00413EB4" w:rsidRDefault="00462D0B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D0B" w:rsidRPr="00413EB4" w:rsidRDefault="00462D0B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3. автоматизация, информационное и техническое </w:t>
            </w:r>
            <w:r w:rsidRPr="00413EB4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самоуправления;</w:t>
            </w:r>
          </w:p>
          <w:p w:rsidR="00462D0B" w:rsidRPr="00413EB4" w:rsidRDefault="00462D0B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4. проведение работ по обслуживанию компьютерной техники и корпоративной сети органов местного самоуправления;</w:t>
            </w:r>
          </w:p>
          <w:p w:rsidR="00462D0B" w:rsidRPr="00413EB4" w:rsidRDefault="00462D0B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</w:rPr>
              <w:t xml:space="preserve">   5. </w:t>
            </w:r>
            <w:r w:rsidRPr="00413EB4">
              <w:rPr>
                <w:sz w:val="26"/>
                <w:szCs w:val="26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462D0B" w:rsidRPr="00413EB4" w:rsidRDefault="00462D0B" w:rsidP="004822DA">
            <w:pPr>
              <w:widowControl w:val="0"/>
              <w:tabs>
                <w:tab w:val="left" w:pos="781"/>
                <w:tab w:val="left" w:pos="923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 xml:space="preserve">   6. 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показателей;</w:t>
            </w:r>
          </w:p>
          <w:p w:rsidR="00462D0B" w:rsidRPr="00413EB4" w:rsidRDefault="00462D0B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 xml:space="preserve">  7. оказание услуг по обучению в области использования компьютерной техники и информационных технологий;</w:t>
            </w:r>
          </w:p>
          <w:p w:rsidR="00462D0B" w:rsidRPr="00413EB4" w:rsidRDefault="00462D0B" w:rsidP="004822DA">
            <w:pPr>
              <w:pStyle w:val="ConsNormal"/>
              <w:widowControl/>
              <w:tabs>
                <w:tab w:val="left" w:pos="1418"/>
              </w:tabs>
              <w:ind w:left="360" w:firstLine="425"/>
              <w:jc w:val="both"/>
              <w:rPr>
                <w:sz w:val="26"/>
                <w:szCs w:val="26"/>
              </w:rPr>
            </w:pPr>
            <w:r w:rsidRPr="00413EB4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2014-2018 годы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Подпрограмма 1 «Развитие информационного общества и обеспечение деятельности органов местного самоуправления»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  Общий объем финансовых средств, необходимых для реализации мероприятий Программы составит </w:t>
            </w:r>
            <w:r w:rsidRPr="00413EB4">
              <w:rPr>
                <w:rFonts w:ascii="Times New Roman" w:hAnsi="Times New Roman" w:cs="Times New Roman"/>
                <w:b/>
                <w:sz w:val="26"/>
                <w:szCs w:val="26"/>
              </w:rPr>
              <w:t>2 400,0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2014 год –  500,0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2015 год -  400,0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2016 год -  400,0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2017 год -  550,0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2018 год -  550,0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462D0B" w:rsidRPr="00413EB4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0B" w:rsidRPr="00413EB4" w:rsidRDefault="00462D0B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462D0B" w:rsidRPr="00413EB4" w:rsidRDefault="00462D0B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модернизация автоматизированных рабочих мест в </w:t>
            </w:r>
            <w:r w:rsidRPr="00413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органах местного самоуправления городского поселения </w:t>
            </w:r>
            <w:proofErr w:type="spellStart"/>
            <w:r w:rsidRPr="00413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Игрим</w:t>
            </w:r>
            <w:proofErr w:type="spellEnd"/>
          </w:p>
        </w:tc>
      </w:tr>
    </w:tbl>
    <w:p w:rsidR="00462D0B" w:rsidRPr="00413EB4" w:rsidRDefault="00462D0B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462D0B" w:rsidRPr="00413EB4" w:rsidRDefault="00462D0B" w:rsidP="0068457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13EB4">
        <w:rPr>
          <w:sz w:val="26"/>
          <w:szCs w:val="26"/>
        </w:rPr>
        <w:t>Раздел I. ХАРАКТЕРИСТИКА ТЕКУЩЕГО СОСТОЯНИЯ</w:t>
      </w:r>
    </w:p>
    <w:p w:rsidR="00462D0B" w:rsidRPr="00413EB4" w:rsidRDefault="00462D0B" w:rsidP="00045FA8">
      <w:pPr>
        <w:pStyle w:val="ConsNormal"/>
        <w:keepNext/>
        <w:widowControl/>
        <w:tabs>
          <w:tab w:val="left" w:pos="1418"/>
        </w:tabs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РАЗВИТИЯ ИНФОРМАЦИОННО-КОММУНИКАЦИОННЫХ ТЕХНОЛОГИЙ</w:t>
      </w:r>
    </w:p>
    <w:p w:rsidR="00462D0B" w:rsidRPr="00413EB4" w:rsidRDefault="00462D0B" w:rsidP="00045FA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ИНФОРМАЦИОННОГО ОБЩЕСТВА И ЭЛЕКТРОННОГО ПРАВИТЕЛЬСТВА</w:t>
      </w:r>
    </w:p>
    <w:p w:rsidR="00462D0B" w:rsidRPr="00413EB4" w:rsidRDefault="00462D0B" w:rsidP="00684571">
      <w:pPr>
        <w:pStyle w:val="ConsNormal"/>
        <w:keepNext/>
        <w:widowControl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2D0B" w:rsidRPr="00413EB4" w:rsidRDefault="00462D0B" w:rsidP="00684571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EB4">
        <w:rPr>
          <w:rFonts w:ascii="Times New Roman" w:hAnsi="Times New Roman" w:cs="Times New Roman"/>
          <w:b/>
          <w:bCs/>
          <w:sz w:val="26"/>
          <w:szCs w:val="26"/>
        </w:rPr>
        <w:t>Описание объектов информатизации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Объектами информатизации являются: </w:t>
      </w: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система обеспечения социальных коммуникаций, включающая в себя  систему  оказания услуг населению, средства </w:t>
      </w:r>
      <w:proofErr w:type="gramStart"/>
      <w:r w:rsidRPr="00413EB4">
        <w:rPr>
          <w:rFonts w:ascii="Times New Roman" w:hAnsi="Times New Roman" w:cs="Times New Roman"/>
          <w:sz w:val="26"/>
          <w:szCs w:val="26"/>
        </w:rPr>
        <w:t>обеспечения взаимодействия органов местного самоуправления городского поселения</w:t>
      </w:r>
      <w:proofErr w:type="gramEnd"/>
      <w:r w:rsidRPr="00413E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 xml:space="preserve"> с гражданами и организациями, органами государственной власти. 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Основные деловые процессы в  органах местного самоуправления: </w:t>
      </w: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исполнение полномочий (исполнение установленных функций, оказание услуг населению и организациям, сбор, учет, обработка и анализ операционной информации, контрольные операции и т.д.);</w:t>
      </w: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управление развитием (стратегическое и оперативное планирование, мониторинг состояния среды и объектов управления, разработка целевых программ, разработка бюджета, установление потребности в ресурсах, управление структурой организации, разработка регламентов, стандартов и т.д.);</w:t>
      </w: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управление ресурсами и их привлечением (управление финансами, управление закупками, материальными и нематериальными ресурсами, управление инфраструктурой, управление кадрами, управление безопасностью, привлечение дополнительных ресурсов и т.д.). </w:t>
      </w:r>
    </w:p>
    <w:p w:rsidR="00462D0B" w:rsidRPr="00413EB4" w:rsidRDefault="00462D0B" w:rsidP="00817883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EB4">
        <w:rPr>
          <w:rFonts w:ascii="Times New Roman" w:hAnsi="Times New Roman" w:cs="Times New Roman"/>
          <w:b/>
          <w:bCs/>
          <w:sz w:val="26"/>
          <w:szCs w:val="26"/>
        </w:rPr>
        <w:t>Анализ состояния сферы действия Программы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Развитие информационного общества, электронного правительства и электронного муниципалитета предоставляет широкие возможности для повышения качества жизни граждан муниципального образования городское поселение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 xml:space="preserve">, эффективности местного самоуправления, повышения качества услуг, оказываемых в электронной форме, а также создание условий для дальнейшего успешного социально-экономического развития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>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EB4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413EB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413EB4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413EB4">
        <w:rPr>
          <w:rFonts w:ascii="Times New Roman" w:hAnsi="Times New Roman" w:cs="Times New Roman"/>
          <w:sz w:val="26"/>
          <w:szCs w:val="26"/>
        </w:rPr>
        <w:t xml:space="preserve">а «Информационное общество на территории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 xml:space="preserve"> на 2014-2018 годы»  направлена, прежде всего, на интересы людей, на создание для них новых возможностей. </w:t>
      </w:r>
    </w:p>
    <w:p w:rsidR="00462D0B" w:rsidRPr="00413EB4" w:rsidRDefault="00462D0B" w:rsidP="004B0180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Одним из факторов, негативно влияющих на уровень распространения информационных и телекоммуникационных технологий (далее – ИКТ) и, соответственно, развитие информационного общества в городском поселении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 xml:space="preserve">, является невысокая скорость использования сети Интернет. Еще одним фактором, препятствующим ускоренному развитию информационного общества, является недостаточный уровень распространения базовых навыков использования ИКТ. Это касается как населения, так и муниципальных служащих, и работников бюджетной сферы. </w:t>
      </w:r>
    </w:p>
    <w:p w:rsidR="00462D0B" w:rsidRPr="00413EB4" w:rsidRDefault="00462D0B" w:rsidP="004B0180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c муниципальными органами власти при оказании муниципальных услуг. Использованию потенциала информационно-коммуникационных технологий препятствует </w:t>
      </w:r>
      <w:r w:rsidRPr="00413EB4">
        <w:rPr>
          <w:rFonts w:ascii="Times New Roman" w:hAnsi="Times New Roman" w:cs="Times New Roman"/>
          <w:sz w:val="26"/>
          <w:szCs w:val="26"/>
        </w:rPr>
        <w:lastRenderedPageBreak/>
        <w:t>разрозненность информационных ресурсов, несопоставимость данных и их дублирование.</w:t>
      </w:r>
    </w:p>
    <w:p w:rsidR="00462D0B" w:rsidRPr="00413EB4" w:rsidRDefault="00462D0B" w:rsidP="00013C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 В связи с </w:t>
      </w:r>
      <w:r w:rsidRPr="00413EB4">
        <w:rPr>
          <w:sz w:val="26"/>
          <w:szCs w:val="26"/>
          <w:lang w:eastAsia="en-US"/>
        </w:rPr>
        <w:t>развитием телекоммуникационной инфраструктуры широкополосного доступа (далее - ШПД) с использованием спутниковых технологий ведутся работы по развитию инфраструктуры волоконно-оптических распределительных сетей (по технологиям GPON, FTTB), а также работы по развитию сети 3G.</w:t>
      </w:r>
    </w:p>
    <w:p w:rsidR="00462D0B" w:rsidRPr="00413EB4" w:rsidRDefault="00462D0B" w:rsidP="004D04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Дополнительно с операторами спутниковой связи прорабатывается возможность обеспечения спутниковым доступом в сеть Интернет с беспроводным подключением, что позволит жителям и организациям получить услуги доступа в сеть Интернет по условно-</w:t>
      </w:r>
      <w:proofErr w:type="spellStart"/>
      <w:r w:rsidRPr="00413EB4">
        <w:rPr>
          <w:sz w:val="26"/>
          <w:szCs w:val="26"/>
          <w:lang w:eastAsia="en-US"/>
        </w:rPr>
        <w:t>безлимитным</w:t>
      </w:r>
      <w:proofErr w:type="spellEnd"/>
      <w:r w:rsidRPr="00413EB4">
        <w:rPr>
          <w:sz w:val="26"/>
          <w:szCs w:val="26"/>
          <w:lang w:eastAsia="en-US"/>
        </w:rPr>
        <w:t xml:space="preserve"> тарифам.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На начальной стадии развития находятся основные муниципальные информационные системы, содержащие учетную информацию о ключевых объектах муниципального  управления. В органах местного самоуправления незначительно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местного самоуправления. 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Недостаточными темпами развивается инфраструктура публичного (общественного) доступа населения к сайтам органов власти  и другие средства информационно-справочной поддержки и обслуживания населения.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федеральных, региональных и муниципальных информационных систем между собой и друг с другом.</w:t>
      </w:r>
    </w:p>
    <w:p w:rsidR="00462D0B" w:rsidRPr="00413EB4" w:rsidRDefault="00462D0B" w:rsidP="00817883">
      <w:pPr>
        <w:ind w:firstLine="708"/>
        <w:jc w:val="both"/>
        <w:rPr>
          <w:sz w:val="26"/>
          <w:szCs w:val="26"/>
        </w:rPr>
      </w:pPr>
      <w:r w:rsidRPr="00413EB4">
        <w:rPr>
          <w:sz w:val="26"/>
          <w:szCs w:val="26"/>
        </w:rPr>
        <w:t>Одним из главных этапов создания электронного правительства является внедрение информационных технологий в процесс оказания государственных и муниципальных услуг. Важной составляющей технологии предоставления услуг в электронном виде является минимизация количества документов, которые заявитель должен предоставлять в орган власти для принятия решения. Это достигается построением развитой инфраструктуры эффективного межведомственного электронного взаимодействия, причём как на одном уровне власти, так и межуровневого взаимодействия. Для этого автоматизированные рабочие места лиц, ответственных за межведомственное взаимодействие, должны быть подключены к защищенной сети передачи данных с использованием сре</w:t>
      </w:r>
      <w:proofErr w:type="gramStart"/>
      <w:r w:rsidRPr="00413EB4">
        <w:rPr>
          <w:sz w:val="26"/>
          <w:szCs w:val="26"/>
        </w:rPr>
        <w:t>дств кр</w:t>
      </w:r>
      <w:proofErr w:type="gramEnd"/>
      <w:r w:rsidRPr="00413EB4">
        <w:rPr>
          <w:sz w:val="26"/>
          <w:szCs w:val="26"/>
        </w:rPr>
        <w:t xml:space="preserve">иптографической защиты информации. </w:t>
      </w:r>
    </w:p>
    <w:p w:rsidR="00462D0B" w:rsidRPr="00413EB4" w:rsidRDefault="00462D0B" w:rsidP="00817883">
      <w:pPr>
        <w:jc w:val="both"/>
        <w:rPr>
          <w:sz w:val="26"/>
          <w:szCs w:val="26"/>
        </w:rPr>
      </w:pPr>
      <w:r w:rsidRPr="00413EB4">
        <w:rPr>
          <w:sz w:val="26"/>
          <w:szCs w:val="26"/>
        </w:rPr>
        <w:t>На сегодняшний день не все необходимые рабочие места оборудованы в соответствии с конкретными требованиями.</w:t>
      </w:r>
    </w:p>
    <w:p w:rsidR="00462D0B" w:rsidRPr="00413EB4" w:rsidRDefault="00462D0B" w:rsidP="004B01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Необходимо продолжать развитие нормативной правовой и организационно-методической базы, а также разрабатывать и внедрять стандарты и регламенты предоставления органами государственной власти и органами местного самоуправления муниципальных образований электронных услуг и предоставления необходимой информации населению, организациям и другим органам государственной власти и местного самоуправления муниципальных образований. Не сформирована инфраструктура, обеспечивающая информационную безопасность электронных форм взаимодействия органов государственной власти, органов местного самоуправления между собой, с населением и организациями.</w:t>
      </w:r>
    </w:p>
    <w:p w:rsidR="00462D0B" w:rsidRPr="00413EB4" w:rsidRDefault="00462D0B" w:rsidP="004B01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На решение данных проблем направлена муниципальная программа «Информационное общество на территории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на 2014-2018 годы».</w:t>
      </w:r>
    </w:p>
    <w:p w:rsidR="00462D0B" w:rsidRPr="00413EB4" w:rsidRDefault="00462D0B" w:rsidP="00817883">
      <w:pPr>
        <w:jc w:val="both"/>
        <w:rPr>
          <w:sz w:val="26"/>
          <w:szCs w:val="26"/>
        </w:rPr>
      </w:pPr>
    </w:p>
    <w:p w:rsidR="00462D0B" w:rsidRPr="00413EB4" w:rsidRDefault="00462D0B" w:rsidP="004D0479">
      <w:pPr>
        <w:pStyle w:val="ConsNormal"/>
        <w:keepNext/>
        <w:widowControl/>
        <w:tabs>
          <w:tab w:val="left" w:pos="709"/>
          <w:tab w:val="left" w:pos="1134"/>
          <w:tab w:val="left" w:pos="1276"/>
        </w:tabs>
        <w:ind w:left="709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3EB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413EB4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413EB4">
        <w:rPr>
          <w:rFonts w:ascii="Times New Roman" w:hAnsi="Times New Roman" w:cs="Times New Roman"/>
          <w:b/>
          <w:bCs/>
          <w:sz w:val="26"/>
          <w:szCs w:val="26"/>
        </w:rPr>
        <w:t xml:space="preserve">.    </w:t>
      </w:r>
      <w:r w:rsidRPr="00413EB4">
        <w:rPr>
          <w:rFonts w:ascii="Times New Roman" w:hAnsi="Times New Roman" w:cs="Times New Roman"/>
          <w:bCs/>
          <w:sz w:val="26"/>
          <w:szCs w:val="26"/>
        </w:rPr>
        <w:t>ЦЕЛИ И ЗАДАЧИ, ПОКАЗАТЕЛИ ИХ ДОСТИЖЕНИЯ</w:t>
      </w:r>
    </w:p>
    <w:p w:rsidR="00462D0B" w:rsidRPr="00413EB4" w:rsidRDefault="00462D0B" w:rsidP="004D0479">
      <w:pPr>
        <w:pStyle w:val="ConsNormal"/>
        <w:keepNext/>
        <w:widowControl/>
        <w:tabs>
          <w:tab w:val="left" w:pos="709"/>
          <w:tab w:val="left" w:pos="1134"/>
          <w:tab w:val="left" w:pos="1276"/>
        </w:tabs>
        <w:ind w:left="709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2D0B" w:rsidRPr="00413EB4" w:rsidRDefault="00462D0B" w:rsidP="004D04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Цель: </w:t>
      </w:r>
      <w:r w:rsidRPr="00413EB4">
        <w:rPr>
          <w:sz w:val="26"/>
          <w:szCs w:val="26"/>
          <w:lang w:eastAsia="en-US"/>
        </w:rPr>
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развития цифрового контента, повышения эффективности муниципального управления в городском поселении </w:t>
      </w:r>
      <w:proofErr w:type="spellStart"/>
      <w:r w:rsidRPr="00413EB4">
        <w:rPr>
          <w:sz w:val="26"/>
          <w:szCs w:val="26"/>
          <w:lang w:eastAsia="en-US"/>
        </w:rPr>
        <w:t>Игрим</w:t>
      </w:r>
      <w:proofErr w:type="spellEnd"/>
      <w:r w:rsidRPr="00413EB4">
        <w:rPr>
          <w:sz w:val="26"/>
          <w:szCs w:val="26"/>
          <w:lang w:eastAsia="en-US"/>
        </w:rPr>
        <w:t>. Для достижения поставленной цели необходимо решить ряд задач:</w:t>
      </w:r>
    </w:p>
    <w:p w:rsidR="00462D0B" w:rsidRPr="00413EB4" w:rsidRDefault="00462D0B" w:rsidP="008877A4">
      <w:pPr>
        <w:pStyle w:val="ConsCell"/>
        <w:keepLines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1. Управление развитием информационного общества и формированием электронного муниципалитета.</w:t>
      </w:r>
    </w:p>
    <w:p w:rsidR="00462D0B" w:rsidRPr="00413EB4" w:rsidRDefault="00462D0B" w:rsidP="008877A4">
      <w:pPr>
        <w:pStyle w:val="ConsCell"/>
        <w:keepLines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</w:r>
    </w:p>
    <w:p w:rsidR="00462D0B" w:rsidRPr="00413EB4" w:rsidRDefault="00462D0B" w:rsidP="008877A4">
      <w:pPr>
        <w:pStyle w:val="ConsCell"/>
        <w:keepLines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3.  Использование информационно-коммуникационных технологий в культуре и системе культурного и гуманитарного просвещения.</w:t>
      </w:r>
    </w:p>
    <w:p w:rsidR="00462D0B" w:rsidRPr="00413EB4" w:rsidRDefault="00462D0B" w:rsidP="008877A4">
      <w:pPr>
        <w:pStyle w:val="a6"/>
        <w:widowControl w:val="0"/>
        <w:autoSpaceDE w:val="0"/>
        <w:autoSpaceDN w:val="0"/>
        <w:adjustRightInd w:val="0"/>
        <w:ind w:left="142" w:firstLine="398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4. Ознакомление населения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с деятельностью органов местного самоуправления, а также предоставляемых муниципальных </w:t>
      </w:r>
      <w:proofErr w:type="gramStart"/>
      <w:r w:rsidRPr="00413EB4">
        <w:rPr>
          <w:sz w:val="26"/>
          <w:szCs w:val="26"/>
        </w:rPr>
        <w:t>услугах</w:t>
      </w:r>
      <w:proofErr w:type="gramEnd"/>
      <w:r w:rsidRPr="00413EB4">
        <w:rPr>
          <w:sz w:val="26"/>
          <w:szCs w:val="26"/>
        </w:rPr>
        <w:t xml:space="preserve"> на территории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в СМИ газете «Жизнь Югры».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D0B" w:rsidRPr="00413EB4" w:rsidRDefault="00462D0B" w:rsidP="0017675A">
      <w:pPr>
        <w:pStyle w:val="ConsNormal"/>
        <w:keepNext/>
        <w:widowControl/>
        <w:tabs>
          <w:tab w:val="left" w:pos="709"/>
        </w:tabs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413EB4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413EB4">
        <w:rPr>
          <w:rFonts w:ascii="Times New Roman" w:hAnsi="Times New Roman" w:cs="Times New Roman"/>
          <w:bCs/>
          <w:sz w:val="26"/>
          <w:szCs w:val="26"/>
        </w:rPr>
        <w:t>. ОПИСАНИЕ ОЖИДАЕМЫХ КОНЕЧНЫХ НЕПОСРЕДСТВЕННЫХ РЕЗУЛЬТАТОВ РЕАЛИЗАЦИИ</w:t>
      </w:r>
    </w:p>
    <w:p w:rsidR="00462D0B" w:rsidRPr="00413EB4" w:rsidRDefault="00462D0B" w:rsidP="00742AAC">
      <w:pPr>
        <w:pStyle w:val="a6"/>
        <w:widowControl w:val="0"/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413EB4">
        <w:rPr>
          <w:sz w:val="26"/>
          <w:szCs w:val="26"/>
        </w:rPr>
        <w:t>Достижение цели и решение задач характеризуются целевыми показателями Программы (показателями их достижения)</w:t>
      </w:r>
    </w:p>
    <w:p w:rsidR="00462D0B" w:rsidRPr="00413EB4" w:rsidRDefault="00462D0B" w:rsidP="00742AAC">
      <w:pPr>
        <w:pStyle w:val="ConsNormal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sz w:val="26"/>
          <w:szCs w:val="26"/>
        </w:rPr>
        <w:t xml:space="preserve">- </w:t>
      </w:r>
      <w:r w:rsidRPr="00413EB4">
        <w:rPr>
          <w:rFonts w:ascii="Times New Roman" w:hAnsi="Times New Roman" w:cs="Times New Roman"/>
          <w:sz w:val="26"/>
          <w:szCs w:val="26"/>
        </w:rPr>
        <w:t>Внедрение  системы межведомственного электронного взаимодействия для  поддержки исполнения муниципальных услуг в электронном виде;</w:t>
      </w:r>
    </w:p>
    <w:p w:rsidR="00462D0B" w:rsidRPr="00413EB4" w:rsidRDefault="00462D0B" w:rsidP="00742AAC">
      <w:pPr>
        <w:pStyle w:val="ConsNormal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- развитие функциональных возможностей официального сайта администрации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>;</w:t>
      </w:r>
    </w:p>
    <w:p w:rsidR="00462D0B" w:rsidRPr="00413EB4" w:rsidRDefault="00462D0B" w:rsidP="00742AAC">
      <w:pPr>
        <w:pStyle w:val="a6"/>
        <w:widowControl w:val="0"/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413EB4">
        <w:rPr>
          <w:sz w:val="26"/>
          <w:szCs w:val="26"/>
        </w:rPr>
        <w:t>- автоматизация, информационное и техническое обеспечение деятельности органов местного самоуправления;</w:t>
      </w:r>
    </w:p>
    <w:p w:rsidR="00462D0B" w:rsidRPr="00413EB4" w:rsidRDefault="00462D0B" w:rsidP="00742AAC">
      <w:pPr>
        <w:pStyle w:val="a6"/>
        <w:widowControl w:val="0"/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413EB4">
        <w:rPr>
          <w:sz w:val="26"/>
          <w:szCs w:val="26"/>
        </w:rPr>
        <w:t>- проведение работ по обслуживанию компьютерной техники и корпоративной сети органов местного самоуправления;</w:t>
      </w:r>
    </w:p>
    <w:p w:rsidR="00462D0B" w:rsidRPr="00413EB4" w:rsidRDefault="00462D0B" w:rsidP="00742A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- </w:t>
      </w:r>
      <w:r w:rsidRPr="00413EB4">
        <w:rPr>
          <w:sz w:val="26"/>
          <w:szCs w:val="26"/>
          <w:lang w:eastAsia="en-US"/>
        </w:rPr>
        <w:t>создание, внедрение и сопровождение компьютерных сетей и распределенных систем обработки информации;</w:t>
      </w:r>
    </w:p>
    <w:p w:rsidR="00462D0B" w:rsidRPr="00413EB4" w:rsidRDefault="00462D0B" w:rsidP="00742A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- 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показателей;</w:t>
      </w:r>
    </w:p>
    <w:p w:rsidR="00462D0B" w:rsidRPr="00413EB4" w:rsidRDefault="00462D0B" w:rsidP="00742A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- оказание услуг по обучению в области использования компьютерной техники и информационных технологий;</w:t>
      </w:r>
    </w:p>
    <w:p w:rsidR="00462D0B" w:rsidRPr="00413EB4" w:rsidRDefault="00462D0B" w:rsidP="00742A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62D0B" w:rsidRPr="00413EB4" w:rsidRDefault="00462D0B" w:rsidP="002F709B">
      <w:pPr>
        <w:pStyle w:val="ConsNormal"/>
        <w:widowControl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413E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13EB4">
        <w:rPr>
          <w:rFonts w:ascii="Times New Roman" w:hAnsi="Times New Roman" w:cs="Times New Roman"/>
          <w:sz w:val="26"/>
          <w:szCs w:val="26"/>
        </w:rPr>
        <w:t>. ПЕРЕЧЕНЬ ПРОГРАММНЫХ МЕРОПРИЯТИЙ</w:t>
      </w:r>
    </w:p>
    <w:p w:rsidR="00462D0B" w:rsidRPr="00413EB4" w:rsidRDefault="00462D0B" w:rsidP="002F709B">
      <w:pPr>
        <w:pStyle w:val="ConsNormal"/>
        <w:widowControl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таблице 1 к настоящей Программе.</w:t>
      </w:r>
    </w:p>
    <w:p w:rsidR="00462D0B" w:rsidRPr="00413EB4" w:rsidRDefault="00462D0B" w:rsidP="00817883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D0B" w:rsidRPr="00413EB4" w:rsidRDefault="00462D0B" w:rsidP="005E5695">
      <w:pPr>
        <w:pStyle w:val="ConsNormal"/>
        <w:keepNext/>
        <w:widowControl/>
        <w:tabs>
          <w:tab w:val="left" w:pos="426"/>
          <w:tab w:val="num" w:pos="1560"/>
        </w:tabs>
        <w:ind w:left="709" w:firstLine="0"/>
        <w:jc w:val="center"/>
        <w:rPr>
          <w:sz w:val="26"/>
          <w:szCs w:val="26"/>
        </w:rPr>
      </w:pPr>
      <w:r w:rsidRPr="00413EB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413EB4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413EB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13EB4">
        <w:rPr>
          <w:rFonts w:ascii="Times New Roman" w:hAnsi="Times New Roman" w:cs="Times New Roman"/>
          <w:sz w:val="26"/>
          <w:szCs w:val="26"/>
          <w:lang w:eastAsia="en-US"/>
        </w:rPr>
        <w:t>МЕХАНИЗМ РЕАЛИЗАЦИИ ПРОГРАММЫ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2D0B" w:rsidRPr="00413EB4" w:rsidRDefault="00462D0B" w:rsidP="00844B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Механизм реализации Программы включает:</w:t>
      </w:r>
    </w:p>
    <w:p w:rsidR="00462D0B" w:rsidRPr="00413EB4" w:rsidRDefault="00462D0B" w:rsidP="00844B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 xml:space="preserve">разработку и принятие нормативных правовых актов автономного округа, правовых </w:t>
      </w:r>
      <w:r w:rsidRPr="00413EB4">
        <w:rPr>
          <w:sz w:val="26"/>
          <w:szCs w:val="26"/>
          <w:lang w:eastAsia="en-US"/>
        </w:rPr>
        <w:lastRenderedPageBreak/>
        <w:t>актов ответственного исполнителя Программы, необходимых для выполнения Программы;</w:t>
      </w:r>
    </w:p>
    <w:p w:rsidR="00462D0B" w:rsidRPr="00413EB4" w:rsidRDefault="00462D0B" w:rsidP="00844B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>заключение государственных контрактов (договоров) на приобретение товаров (оказание услуг, выполнение работ) для муниципальных нужд, заключаемых ответственным исполнителем Программы с поставщиками, исполнителями;</w:t>
      </w:r>
    </w:p>
    <w:p w:rsidR="00462D0B" w:rsidRPr="00413EB4" w:rsidRDefault="00462D0B" w:rsidP="00844B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  <w:lang w:eastAsia="en-US"/>
        </w:rPr>
      </w:pPr>
      <w:r w:rsidRPr="00413EB4">
        <w:rPr>
          <w:sz w:val="26"/>
          <w:szCs w:val="26"/>
          <w:lang w:eastAsia="en-US"/>
        </w:rPr>
        <w:t>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среды;</w:t>
      </w:r>
    </w:p>
    <w:p w:rsidR="00462D0B" w:rsidRPr="00413EB4" w:rsidRDefault="00462D0B" w:rsidP="00844B2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13EB4">
        <w:rPr>
          <w:sz w:val="26"/>
          <w:szCs w:val="26"/>
        </w:rPr>
        <w:t xml:space="preserve">     Ответственным исполнителем Программы является инженер АСУ хозяйственно-эксплуатационной службы администрации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, который </w:t>
      </w:r>
      <w:r w:rsidRPr="00413EB4">
        <w:rPr>
          <w:sz w:val="26"/>
          <w:szCs w:val="26"/>
          <w:lang w:eastAsia="en-US"/>
        </w:rPr>
        <w:t>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Реализация функций по оперативному управлению исполнением мероприятий Программы, мониторингу, аналитической работе,  подготовке проектов распорядительных документов  возлагается на инженера АСУ хозяйственно-эксплуатационной службы администрации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>.</w:t>
      </w:r>
    </w:p>
    <w:p w:rsidR="00462D0B" w:rsidRPr="00413EB4" w:rsidRDefault="00462D0B" w:rsidP="00817883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B4">
        <w:rPr>
          <w:rFonts w:ascii="Times New Roman" w:hAnsi="Times New Roman" w:cs="Times New Roman"/>
          <w:sz w:val="26"/>
          <w:szCs w:val="26"/>
        </w:rPr>
        <w:t xml:space="preserve">Задачи формирования и совершенствования технической инфраструктуры органов местного самоуправления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 xml:space="preserve"> решаются органами местного самоуправления городского поселения </w:t>
      </w:r>
      <w:proofErr w:type="spellStart"/>
      <w:r w:rsidRPr="00413EB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13EB4">
        <w:rPr>
          <w:rFonts w:ascii="Times New Roman" w:hAnsi="Times New Roman" w:cs="Times New Roman"/>
          <w:sz w:val="26"/>
          <w:szCs w:val="26"/>
        </w:rPr>
        <w:t>, в пределах их смет, а также в рамках муниципальной программы.</w:t>
      </w:r>
    </w:p>
    <w:p w:rsidR="00462D0B" w:rsidRPr="00413EB4" w:rsidRDefault="00462D0B" w:rsidP="002F709B">
      <w:pPr>
        <w:pStyle w:val="a7"/>
        <w:jc w:val="both"/>
        <w:rPr>
          <w:sz w:val="26"/>
          <w:szCs w:val="26"/>
        </w:rPr>
      </w:pPr>
      <w:r w:rsidRPr="00413EB4">
        <w:rPr>
          <w:sz w:val="26"/>
          <w:szCs w:val="26"/>
        </w:rPr>
        <w:t xml:space="preserve">Функции управления отдельными информационными системами,  сервисами и элементами инфраструктуры возлагаются на организации (органы местного самоуправления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, организации, выбираемые на конкурсной основе) – операторы соответствующих информационных систем,  информационных сервисов и элементов инфраструктуры. 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  </w:t>
      </w:r>
    </w:p>
    <w:p w:rsidR="00462D0B" w:rsidRPr="00413EB4" w:rsidRDefault="00462D0B" w:rsidP="002F709B">
      <w:pPr>
        <w:pStyle w:val="a7"/>
        <w:jc w:val="both"/>
        <w:rPr>
          <w:sz w:val="26"/>
          <w:szCs w:val="26"/>
        </w:rPr>
      </w:pPr>
      <w:r w:rsidRPr="00413EB4">
        <w:rPr>
          <w:sz w:val="26"/>
          <w:szCs w:val="26"/>
          <w:lang w:eastAsia="en-US"/>
        </w:rPr>
        <w:t xml:space="preserve">      Оценка хода исполнения мероприятий Программы основана на мониторинге ожидаемых целевых (непосредственных) показателей и конечных ее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</w:t>
      </w: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D1718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lastRenderedPageBreak/>
        <w:t xml:space="preserve">Целевые показатели муниципальной программы </w:t>
      </w:r>
    </w:p>
    <w:p w:rsidR="00462D0B" w:rsidRPr="00413EB4" w:rsidRDefault="00462D0B" w:rsidP="00D1718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t xml:space="preserve">«Информационное общество на территории городского поселения </w:t>
      </w:r>
      <w:proofErr w:type="spellStart"/>
      <w:r w:rsidRPr="00413EB4">
        <w:rPr>
          <w:sz w:val="26"/>
          <w:szCs w:val="26"/>
          <w:lang w:eastAsia="en-US"/>
        </w:rPr>
        <w:t>Игрим</w:t>
      </w:r>
      <w:proofErr w:type="spellEnd"/>
      <w:r w:rsidRPr="00413EB4">
        <w:rPr>
          <w:sz w:val="26"/>
          <w:szCs w:val="26"/>
          <w:lang w:eastAsia="en-US"/>
        </w:rPr>
        <w:t xml:space="preserve"> на 2014-2018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87"/>
        <w:gridCol w:w="945"/>
        <w:gridCol w:w="851"/>
        <w:gridCol w:w="850"/>
        <w:gridCol w:w="851"/>
        <w:gridCol w:w="850"/>
        <w:gridCol w:w="1278"/>
      </w:tblGrid>
      <w:tr w:rsidR="00462D0B" w:rsidRPr="00413EB4" w:rsidTr="002461F2">
        <w:trPr>
          <w:trHeight w:val="615"/>
        </w:trPr>
        <w:tc>
          <w:tcPr>
            <w:tcW w:w="2943" w:type="dxa"/>
            <w:vMerge w:val="restart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87" w:type="dxa"/>
            <w:vMerge w:val="restart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47" w:type="dxa"/>
            <w:gridSpan w:val="5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278" w:type="dxa"/>
            <w:vMerge w:val="restart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Целевое значение показателя на момент окончания программы</w:t>
            </w:r>
          </w:p>
        </w:tc>
      </w:tr>
      <w:tr w:rsidR="00462D0B" w:rsidRPr="00413EB4" w:rsidTr="002461F2">
        <w:trPr>
          <w:trHeight w:val="645"/>
        </w:trPr>
        <w:tc>
          <w:tcPr>
            <w:tcW w:w="2943" w:type="dxa"/>
            <w:vMerge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7" w:type="dxa"/>
            <w:vMerge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5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851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850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851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0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 xml:space="preserve">  2018</w:t>
            </w:r>
          </w:p>
        </w:tc>
        <w:tc>
          <w:tcPr>
            <w:tcW w:w="1278" w:type="dxa"/>
            <w:vMerge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2D0B" w:rsidRPr="00413EB4" w:rsidTr="002461F2">
        <w:tc>
          <w:tcPr>
            <w:tcW w:w="2943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Количество выполненных работ по автоматизации,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информационному и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техническому обеспечению деятельности органов местного самоуправления власти, единиц</w:t>
            </w:r>
          </w:p>
        </w:tc>
        <w:tc>
          <w:tcPr>
            <w:tcW w:w="1287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945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278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68</w:t>
            </w:r>
          </w:p>
        </w:tc>
      </w:tr>
      <w:tr w:rsidR="00462D0B" w:rsidRPr="00413EB4" w:rsidTr="002461F2">
        <w:tc>
          <w:tcPr>
            <w:tcW w:w="2943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Количество выполненных работ по сопровождению и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эксплуатации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автоматизированных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информационных систем, единиц</w:t>
            </w:r>
          </w:p>
        </w:tc>
        <w:tc>
          <w:tcPr>
            <w:tcW w:w="1287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45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8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32</w:t>
            </w:r>
          </w:p>
        </w:tc>
      </w:tr>
      <w:tr w:rsidR="00462D0B" w:rsidRPr="00413EB4" w:rsidTr="002461F2">
        <w:tc>
          <w:tcPr>
            <w:tcW w:w="2943" w:type="dxa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Удовлетворенность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 xml:space="preserve">Получателей </w:t>
            </w:r>
            <w:proofErr w:type="gramStart"/>
            <w:r w:rsidRPr="00413EB4">
              <w:rPr>
                <w:sz w:val="26"/>
                <w:szCs w:val="26"/>
                <w:lang w:eastAsia="en-US"/>
              </w:rPr>
              <w:t>оказанными</w:t>
            </w:r>
            <w:proofErr w:type="gramEnd"/>
            <w:r w:rsidRPr="00413EB4">
              <w:rPr>
                <w:sz w:val="26"/>
                <w:szCs w:val="26"/>
                <w:lang w:eastAsia="en-US"/>
              </w:rPr>
              <w:t xml:space="preserve"> в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электронной форме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муниципальными</w:t>
            </w:r>
          </w:p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услугами, процентов</w:t>
            </w:r>
          </w:p>
        </w:tc>
        <w:tc>
          <w:tcPr>
            <w:tcW w:w="1287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45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8" w:type="dxa"/>
            <w:vAlign w:val="center"/>
          </w:tcPr>
          <w:p w:rsidR="00462D0B" w:rsidRPr="00413EB4" w:rsidRDefault="00462D0B" w:rsidP="0024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13EB4">
              <w:rPr>
                <w:sz w:val="26"/>
                <w:szCs w:val="26"/>
                <w:lang w:eastAsia="en-US"/>
              </w:rPr>
              <w:t>39</w:t>
            </w:r>
          </w:p>
        </w:tc>
      </w:tr>
    </w:tbl>
    <w:p w:rsidR="00462D0B" w:rsidRPr="00413EB4" w:rsidRDefault="00462D0B" w:rsidP="00D1718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462D0B" w:rsidRPr="00413EB4" w:rsidRDefault="00462D0B" w:rsidP="00D1718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</w:pPr>
    </w:p>
    <w:p w:rsidR="00462D0B" w:rsidRPr="00413EB4" w:rsidRDefault="00462D0B" w:rsidP="002F709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en-US"/>
        </w:rPr>
        <w:sectPr w:rsidR="00462D0B" w:rsidRPr="00413EB4" w:rsidSect="00A54FD2"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:rsidR="00462D0B" w:rsidRPr="00413EB4" w:rsidRDefault="00462D0B" w:rsidP="009F0EF0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13EB4">
        <w:rPr>
          <w:sz w:val="26"/>
          <w:szCs w:val="26"/>
          <w:lang w:eastAsia="en-US"/>
        </w:rPr>
        <w:lastRenderedPageBreak/>
        <w:t>Таблица 1</w:t>
      </w:r>
    </w:p>
    <w:p w:rsidR="00462D0B" w:rsidRPr="00413EB4" w:rsidRDefault="00462D0B" w:rsidP="00817883">
      <w:pPr>
        <w:jc w:val="center"/>
        <w:rPr>
          <w:sz w:val="26"/>
          <w:szCs w:val="26"/>
        </w:rPr>
      </w:pPr>
    </w:p>
    <w:p w:rsidR="00462D0B" w:rsidRPr="00413EB4" w:rsidRDefault="00462D0B" w:rsidP="00817883">
      <w:pPr>
        <w:jc w:val="center"/>
        <w:rPr>
          <w:sz w:val="26"/>
          <w:szCs w:val="26"/>
        </w:rPr>
      </w:pPr>
      <w:r w:rsidRPr="00413EB4">
        <w:rPr>
          <w:sz w:val="26"/>
          <w:szCs w:val="26"/>
        </w:rPr>
        <w:t xml:space="preserve">Перечень программных мероприятий </w:t>
      </w:r>
      <w:proofErr w:type="gramStart"/>
      <w:r w:rsidRPr="00413EB4">
        <w:rPr>
          <w:sz w:val="26"/>
          <w:szCs w:val="26"/>
        </w:rPr>
        <w:t>муниципальной</w:t>
      </w:r>
      <w:proofErr w:type="gramEnd"/>
      <w:r w:rsidRPr="00413EB4">
        <w:rPr>
          <w:sz w:val="26"/>
          <w:szCs w:val="26"/>
        </w:rPr>
        <w:t xml:space="preserve"> </w:t>
      </w:r>
      <w:hyperlink r:id="rId10" w:history="1">
        <w:r w:rsidRPr="00413EB4">
          <w:rPr>
            <w:sz w:val="26"/>
            <w:szCs w:val="26"/>
          </w:rPr>
          <w:t>программ</w:t>
        </w:r>
      </w:hyperlink>
      <w:r w:rsidRPr="00413EB4">
        <w:rPr>
          <w:sz w:val="26"/>
          <w:szCs w:val="26"/>
        </w:rPr>
        <w:t>ы «Информационное общество</w:t>
      </w:r>
    </w:p>
    <w:p w:rsidR="00462D0B" w:rsidRPr="00413EB4" w:rsidRDefault="00462D0B" w:rsidP="00817883">
      <w:pPr>
        <w:jc w:val="center"/>
        <w:rPr>
          <w:sz w:val="26"/>
          <w:szCs w:val="26"/>
        </w:rPr>
      </w:pPr>
      <w:r w:rsidRPr="00413EB4">
        <w:rPr>
          <w:sz w:val="26"/>
          <w:szCs w:val="26"/>
        </w:rPr>
        <w:t xml:space="preserve">на территории городского поселения </w:t>
      </w:r>
      <w:proofErr w:type="spellStart"/>
      <w:r w:rsidRPr="00413EB4">
        <w:rPr>
          <w:sz w:val="26"/>
          <w:szCs w:val="26"/>
        </w:rPr>
        <w:t>Игрим</w:t>
      </w:r>
      <w:proofErr w:type="spellEnd"/>
      <w:r w:rsidRPr="00413EB4">
        <w:rPr>
          <w:sz w:val="26"/>
          <w:szCs w:val="26"/>
        </w:rPr>
        <w:t xml:space="preserve"> на 2014-2018 годы»</w:t>
      </w:r>
    </w:p>
    <w:p w:rsidR="00462D0B" w:rsidRPr="00413EB4" w:rsidRDefault="00462D0B" w:rsidP="00817883">
      <w:pPr>
        <w:pStyle w:val="Normal2"/>
        <w:tabs>
          <w:tab w:val="left" w:pos="720"/>
        </w:tabs>
        <w:spacing w:before="0" w:after="0"/>
        <w:ind w:firstLine="720"/>
        <w:rPr>
          <w:sz w:val="26"/>
          <w:szCs w:val="26"/>
        </w:rPr>
      </w:pPr>
      <w:r w:rsidRPr="00413EB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395"/>
        <w:gridCol w:w="1417"/>
        <w:gridCol w:w="1560"/>
        <w:gridCol w:w="1417"/>
        <w:gridCol w:w="1277"/>
        <w:gridCol w:w="1106"/>
        <w:gridCol w:w="15"/>
        <w:gridCol w:w="13"/>
        <w:gridCol w:w="1135"/>
        <w:gridCol w:w="1095"/>
        <w:gridCol w:w="40"/>
        <w:gridCol w:w="1094"/>
        <w:gridCol w:w="40"/>
      </w:tblGrid>
      <w:tr w:rsidR="00462D0B" w:rsidRPr="00413EB4" w:rsidTr="005E5695">
        <w:trPr>
          <w:trHeight w:val="450"/>
        </w:trPr>
        <w:tc>
          <w:tcPr>
            <w:tcW w:w="673" w:type="dxa"/>
            <w:vMerge w:val="restart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Источники финансирования (тыс. рублей)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Всего</w:t>
            </w:r>
          </w:p>
        </w:tc>
        <w:tc>
          <w:tcPr>
            <w:tcW w:w="5815" w:type="dxa"/>
            <w:gridSpan w:val="9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Объемы финансирования (</w:t>
            </w:r>
            <w:proofErr w:type="spellStart"/>
            <w:r w:rsidRPr="00413EB4">
              <w:rPr>
                <w:sz w:val="26"/>
                <w:szCs w:val="26"/>
              </w:rPr>
              <w:t>тыс</w:t>
            </w:r>
            <w:proofErr w:type="gramStart"/>
            <w:r w:rsidRPr="00413EB4">
              <w:rPr>
                <w:sz w:val="26"/>
                <w:szCs w:val="26"/>
              </w:rPr>
              <w:t>.р</w:t>
            </w:r>
            <w:proofErr w:type="gramEnd"/>
            <w:r w:rsidRPr="00413EB4">
              <w:rPr>
                <w:sz w:val="26"/>
                <w:szCs w:val="26"/>
              </w:rPr>
              <w:t>уб</w:t>
            </w:r>
            <w:proofErr w:type="spellEnd"/>
            <w:r w:rsidRPr="00413EB4">
              <w:rPr>
                <w:sz w:val="26"/>
                <w:szCs w:val="26"/>
              </w:rPr>
              <w:t>)</w:t>
            </w:r>
          </w:p>
        </w:tc>
      </w:tr>
      <w:tr w:rsidR="00462D0B" w:rsidRPr="00413EB4" w:rsidTr="005E5695">
        <w:trPr>
          <w:trHeight w:val="375"/>
        </w:trPr>
        <w:tc>
          <w:tcPr>
            <w:tcW w:w="673" w:type="dxa"/>
            <w:vMerge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2015</w:t>
            </w:r>
          </w:p>
        </w:tc>
        <w:tc>
          <w:tcPr>
            <w:tcW w:w="1135" w:type="dxa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2016</w:t>
            </w:r>
          </w:p>
        </w:tc>
        <w:tc>
          <w:tcPr>
            <w:tcW w:w="1135" w:type="dxa"/>
            <w:gridSpan w:val="2"/>
            <w:shd w:val="clear" w:color="auto" w:fill="D9D9D9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2018</w:t>
            </w:r>
          </w:p>
        </w:tc>
      </w:tr>
      <w:tr w:rsidR="00462D0B" w:rsidRPr="00413EB4" w:rsidTr="005E5695">
        <w:tc>
          <w:tcPr>
            <w:tcW w:w="15277" w:type="dxa"/>
            <w:gridSpan w:val="14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462D0B" w:rsidRPr="00413EB4" w:rsidTr="003264B1"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Бюджет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10,0</w:t>
            </w:r>
          </w:p>
        </w:tc>
        <w:tc>
          <w:tcPr>
            <w:tcW w:w="1277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gridSpan w:val="3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0,00</w:t>
            </w:r>
          </w:p>
        </w:tc>
        <w:tc>
          <w:tcPr>
            <w:tcW w:w="1135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0,00</w:t>
            </w:r>
          </w:p>
        </w:tc>
        <w:tc>
          <w:tcPr>
            <w:tcW w:w="1135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0,00</w:t>
            </w:r>
          </w:p>
        </w:tc>
      </w:tr>
      <w:tr w:rsidR="00462D0B" w:rsidRPr="00413EB4" w:rsidTr="003264B1">
        <w:tc>
          <w:tcPr>
            <w:tcW w:w="673" w:type="dxa"/>
          </w:tcPr>
          <w:p w:rsidR="00462D0B" w:rsidRPr="00413EB4" w:rsidRDefault="00462D0B" w:rsidP="005E5695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1.2.</w:t>
            </w:r>
          </w:p>
        </w:tc>
        <w:tc>
          <w:tcPr>
            <w:tcW w:w="439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Бюджет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1240,0</w:t>
            </w:r>
          </w:p>
        </w:tc>
        <w:tc>
          <w:tcPr>
            <w:tcW w:w="1277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240,0</w:t>
            </w:r>
          </w:p>
        </w:tc>
        <w:tc>
          <w:tcPr>
            <w:tcW w:w="1134" w:type="dxa"/>
            <w:gridSpan w:val="3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200,00</w:t>
            </w:r>
          </w:p>
        </w:tc>
        <w:tc>
          <w:tcPr>
            <w:tcW w:w="1135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200,00</w:t>
            </w:r>
          </w:p>
        </w:tc>
        <w:tc>
          <w:tcPr>
            <w:tcW w:w="1135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300,00</w:t>
            </w:r>
          </w:p>
        </w:tc>
        <w:tc>
          <w:tcPr>
            <w:tcW w:w="1134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300,00</w:t>
            </w:r>
          </w:p>
        </w:tc>
      </w:tr>
      <w:tr w:rsidR="00462D0B" w:rsidRPr="00413EB4" w:rsidTr="005E5695"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Всего по задаче 1.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D17180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1250,0</w:t>
            </w:r>
          </w:p>
        </w:tc>
        <w:tc>
          <w:tcPr>
            <w:tcW w:w="1277" w:type="dxa"/>
          </w:tcPr>
          <w:p w:rsidR="00462D0B" w:rsidRPr="00413EB4" w:rsidRDefault="00462D0B" w:rsidP="00D17180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250,0</w:t>
            </w:r>
          </w:p>
        </w:tc>
        <w:tc>
          <w:tcPr>
            <w:tcW w:w="1134" w:type="dxa"/>
            <w:gridSpan w:val="3"/>
          </w:tcPr>
          <w:p w:rsidR="00462D0B" w:rsidRPr="00413EB4" w:rsidRDefault="00462D0B" w:rsidP="00E1584C">
            <w:pPr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 xml:space="preserve"> 200,0</w:t>
            </w:r>
          </w:p>
        </w:tc>
        <w:tc>
          <w:tcPr>
            <w:tcW w:w="1135" w:type="dxa"/>
          </w:tcPr>
          <w:p w:rsidR="00462D0B" w:rsidRPr="00413EB4" w:rsidRDefault="00462D0B" w:rsidP="00E1584C">
            <w:pPr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 xml:space="preserve"> 200,0</w:t>
            </w:r>
          </w:p>
        </w:tc>
        <w:tc>
          <w:tcPr>
            <w:tcW w:w="1135" w:type="dxa"/>
            <w:gridSpan w:val="2"/>
          </w:tcPr>
          <w:p w:rsidR="00462D0B" w:rsidRPr="00413EB4" w:rsidRDefault="00462D0B" w:rsidP="002009AA">
            <w:pPr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 xml:space="preserve"> 300,0</w:t>
            </w:r>
          </w:p>
        </w:tc>
        <w:tc>
          <w:tcPr>
            <w:tcW w:w="1134" w:type="dxa"/>
            <w:gridSpan w:val="2"/>
          </w:tcPr>
          <w:p w:rsidR="00462D0B" w:rsidRPr="00413EB4" w:rsidRDefault="00462D0B" w:rsidP="002009AA">
            <w:pPr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 xml:space="preserve"> 300,0</w:t>
            </w:r>
          </w:p>
        </w:tc>
      </w:tr>
      <w:tr w:rsidR="00462D0B" w:rsidRPr="00413EB4" w:rsidTr="005E5695">
        <w:tc>
          <w:tcPr>
            <w:tcW w:w="15277" w:type="dxa"/>
            <w:gridSpan w:val="14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</w:tr>
      <w:tr w:rsidR="00462D0B" w:rsidRPr="00413EB4" w:rsidTr="003264B1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Развитие локальной вычислительной сети администрации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, внедрение телекоммуникационных сервисов, развитие и обеспечение </w:t>
            </w:r>
            <w:r w:rsidRPr="00413EB4">
              <w:rPr>
                <w:sz w:val="26"/>
                <w:szCs w:val="26"/>
              </w:rPr>
              <w:lastRenderedPageBreak/>
              <w:t xml:space="preserve">эксплуатации корпоративной вычислительной сети администрации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>, поддержка работоспособности оргтехники и вычислительных устройств.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lastRenderedPageBreak/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lastRenderedPageBreak/>
              <w:t>Игрим</w:t>
            </w:r>
            <w:proofErr w:type="spellEnd"/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lastRenderedPageBreak/>
              <w:t xml:space="preserve">Бюджет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  <w:vAlign w:val="center"/>
          </w:tcPr>
          <w:p w:rsidR="00462D0B" w:rsidRPr="00413EB4" w:rsidRDefault="00462D0B" w:rsidP="0084347F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1 150,0</w:t>
            </w:r>
          </w:p>
        </w:tc>
        <w:tc>
          <w:tcPr>
            <w:tcW w:w="1277" w:type="dxa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250,0</w:t>
            </w:r>
          </w:p>
        </w:tc>
        <w:tc>
          <w:tcPr>
            <w:tcW w:w="1121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200,00</w:t>
            </w:r>
          </w:p>
        </w:tc>
        <w:tc>
          <w:tcPr>
            <w:tcW w:w="1148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200,00</w:t>
            </w:r>
          </w:p>
        </w:tc>
        <w:tc>
          <w:tcPr>
            <w:tcW w:w="1095" w:type="dxa"/>
            <w:vAlign w:val="center"/>
          </w:tcPr>
          <w:p w:rsidR="00462D0B" w:rsidRPr="00413EB4" w:rsidRDefault="00462D0B" w:rsidP="0084347F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250,00</w:t>
            </w:r>
          </w:p>
        </w:tc>
        <w:tc>
          <w:tcPr>
            <w:tcW w:w="1134" w:type="dxa"/>
            <w:gridSpan w:val="2"/>
            <w:vAlign w:val="center"/>
          </w:tcPr>
          <w:p w:rsidR="00462D0B" w:rsidRPr="00413EB4" w:rsidRDefault="00462D0B" w:rsidP="003264B1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250,00</w:t>
            </w:r>
          </w:p>
        </w:tc>
      </w:tr>
      <w:tr w:rsidR="00462D0B" w:rsidRPr="00413EB4" w:rsidTr="005E5695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Приобретение средств вычислительной техники и лицензионного программного обеспечения.</w:t>
            </w:r>
          </w:p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Бюджет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</w:tr>
      <w:tr w:rsidR="00462D0B" w:rsidRPr="00413EB4" w:rsidTr="005E5695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Итого по задаче 2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D17180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1150,0</w:t>
            </w:r>
          </w:p>
        </w:tc>
        <w:tc>
          <w:tcPr>
            <w:tcW w:w="1277" w:type="dxa"/>
          </w:tcPr>
          <w:p w:rsidR="00462D0B" w:rsidRPr="00413EB4" w:rsidRDefault="00462D0B" w:rsidP="00D17180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250,0</w:t>
            </w:r>
          </w:p>
        </w:tc>
        <w:tc>
          <w:tcPr>
            <w:tcW w:w="1106" w:type="dxa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163" w:type="dxa"/>
            <w:gridSpan w:val="3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095" w:type="dxa"/>
          </w:tcPr>
          <w:p w:rsidR="00462D0B" w:rsidRPr="00413EB4" w:rsidRDefault="00462D0B" w:rsidP="00E1584C">
            <w:pPr>
              <w:jc w:val="both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250,0</w:t>
            </w:r>
          </w:p>
        </w:tc>
        <w:tc>
          <w:tcPr>
            <w:tcW w:w="1134" w:type="dxa"/>
            <w:gridSpan w:val="2"/>
          </w:tcPr>
          <w:p w:rsidR="00462D0B" w:rsidRPr="00413EB4" w:rsidRDefault="00462D0B" w:rsidP="00E1584C">
            <w:pPr>
              <w:jc w:val="both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250,0</w:t>
            </w:r>
          </w:p>
        </w:tc>
      </w:tr>
      <w:tr w:rsidR="00462D0B" w:rsidRPr="00413EB4" w:rsidTr="005E5695">
        <w:tc>
          <w:tcPr>
            <w:tcW w:w="15277" w:type="dxa"/>
            <w:gridSpan w:val="14"/>
          </w:tcPr>
          <w:p w:rsidR="00462D0B" w:rsidRPr="00413EB4" w:rsidRDefault="00462D0B" w:rsidP="00E1584C">
            <w:pPr>
              <w:pStyle w:val="a6"/>
              <w:ind w:left="360"/>
              <w:jc w:val="both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3. Ознакомление населения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с деятельностью органов местного самоуправления, а также предоставляемых муниципальных </w:t>
            </w:r>
            <w:proofErr w:type="gramStart"/>
            <w:r w:rsidRPr="00413EB4">
              <w:rPr>
                <w:sz w:val="26"/>
                <w:szCs w:val="26"/>
              </w:rPr>
              <w:t>услугах</w:t>
            </w:r>
            <w:proofErr w:type="gramEnd"/>
            <w:r w:rsidRPr="00413EB4">
              <w:rPr>
                <w:sz w:val="26"/>
                <w:szCs w:val="26"/>
              </w:rPr>
              <w:t xml:space="preserve"> на территории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в СМИ газете «Жизнь Югры».</w:t>
            </w:r>
          </w:p>
        </w:tc>
      </w:tr>
      <w:tr w:rsidR="00462D0B" w:rsidRPr="00413EB4" w:rsidTr="005E5695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Опубликование НПА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  <w:r w:rsidRPr="00413EB4">
              <w:rPr>
                <w:sz w:val="26"/>
                <w:szCs w:val="26"/>
              </w:rPr>
              <w:t xml:space="preserve">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sz w:val="26"/>
                <w:szCs w:val="26"/>
              </w:rPr>
            </w:pPr>
            <w:r w:rsidRPr="00413EB4">
              <w:rPr>
                <w:sz w:val="26"/>
                <w:szCs w:val="26"/>
              </w:rPr>
              <w:t xml:space="preserve">Бюджет городского поселения </w:t>
            </w:r>
            <w:proofErr w:type="spellStart"/>
            <w:r w:rsidRPr="00413EB4">
              <w:rPr>
                <w:sz w:val="26"/>
                <w:szCs w:val="26"/>
              </w:rPr>
              <w:t>Игрим</w:t>
            </w:r>
            <w:proofErr w:type="spellEnd"/>
          </w:p>
        </w:tc>
        <w:tc>
          <w:tcPr>
            <w:tcW w:w="1417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62D0B" w:rsidRPr="00413EB4" w:rsidRDefault="00462D0B" w:rsidP="00E1584C">
            <w:pPr>
              <w:jc w:val="both"/>
              <w:rPr>
                <w:sz w:val="26"/>
                <w:szCs w:val="26"/>
              </w:rPr>
            </w:pPr>
          </w:p>
        </w:tc>
      </w:tr>
      <w:tr w:rsidR="00462D0B" w:rsidRPr="00413EB4" w:rsidTr="005E5695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Итого по задаче 3</w:t>
            </w: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</w:tr>
      <w:tr w:rsidR="00462D0B" w:rsidRPr="00413EB4" w:rsidTr="005E5695">
        <w:trPr>
          <w:gridAfter w:val="1"/>
          <w:wAfter w:w="40" w:type="dxa"/>
        </w:trPr>
        <w:tc>
          <w:tcPr>
            <w:tcW w:w="673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62D0B" w:rsidRPr="00413EB4" w:rsidRDefault="00462D0B" w:rsidP="00E158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60" w:type="dxa"/>
          </w:tcPr>
          <w:p w:rsidR="00462D0B" w:rsidRPr="00413EB4" w:rsidRDefault="00462D0B" w:rsidP="00E158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2 400,0</w:t>
            </w:r>
          </w:p>
        </w:tc>
        <w:tc>
          <w:tcPr>
            <w:tcW w:w="1277" w:type="dxa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1134" w:type="dxa"/>
            <w:gridSpan w:val="3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135" w:type="dxa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095" w:type="dxa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550,0</w:t>
            </w:r>
          </w:p>
        </w:tc>
        <w:tc>
          <w:tcPr>
            <w:tcW w:w="1134" w:type="dxa"/>
            <w:gridSpan w:val="2"/>
          </w:tcPr>
          <w:p w:rsidR="00462D0B" w:rsidRPr="00413EB4" w:rsidRDefault="00462D0B" w:rsidP="00BC1833">
            <w:pPr>
              <w:jc w:val="center"/>
              <w:rPr>
                <w:b/>
                <w:sz w:val="26"/>
                <w:szCs w:val="26"/>
              </w:rPr>
            </w:pPr>
            <w:r w:rsidRPr="00413EB4">
              <w:rPr>
                <w:b/>
                <w:sz w:val="26"/>
                <w:szCs w:val="26"/>
              </w:rPr>
              <w:t>550,0</w:t>
            </w:r>
          </w:p>
        </w:tc>
      </w:tr>
    </w:tbl>
    <w:p w:rsidR="00462D0B" w:rsidRPr="00413EB4" w:rsidRDefault="00462D0B" w:rsidP="00817883">
      <w:pPr>
        <w:pStyle w:val="Normal2"/>
        <w:tabs>
          <w:tab w:val="left" w:pos="720"/>
        </w:tabs>
        <w:spacing w:before="0" w:after="0"/>
        <w:ind w:firstLine="720"/>
        <w:rPr>
          <w:sz w:val="26"/>
          <w:szCs w:val="26"/>
        </w:rPr>
      </w:pPr>
      <w:r w:rsidRPr="00413EB4">
        <w:rPr>
          <w:sz w:val="26"/>
          <w:szCs w:val="26"/>
        </w:rPr>
        <w:br w:type="textWrapping" w:clear="all"/>
      </w:r>
    </w:p>
    <w:p w:rsidR="00462D0B" w:rsidRDefault="00462D0B" w:rsidP="00817883"/>
    <w:p w:rsidR="00462D0B" w:rsidRDefault="00462D0B"/>
    <w:sectPr w:rsidR="00462D0B" w:rsidSect="00844B20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0B" w:rsidRDefault="00462D0B" w:rsidP="00E1584C">
      <w:r>
        <w:separator/>
      </w:r>
    </w:p>
  </w:endnote>
  <w:endnote w:type="continuationSeparator" w:id="0">
    <w:p w:rsidR="00462D0B" w:rsidRDefault="00462D0B" w:rsidP="00E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0B" w:rsidRDefault="00462D0B" w:rsidP="00E1584C">
      <w:r>
        <w:separator/>
      </w:r>
    </w:p>
  </w:footnote>
  <w:footnote w:type="continuationSeparator" w:id="0">
    <w:p w:rsidR="00462D0B" w:rsidRDefault="00462D0B" w:rsidP="00E1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B5040A"/>
    <w:multiLevelType w:val="hybridMultilevel"/>
    <w:tmpl w:val="6A26D5E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883"/>
    <w:rsid w:val="00013C4E"/>
    <w:rsid w:val="00045FA8"/>
    <w:rsid w:val="00054415"/>
    <w:rsid w:val="000566A5"/>
    <w:rsid w:val="0006053D"/>
    <w:rsid w:val="000C146A"/>
    <w:rsid w:val="000C7EB4"/>
    <w:rsid w:val="000D6F04"/>
    <w:rsid w:val="00161786"/>
    <w:rsid w:val="0017675A"/>
    <w:rsid w:val="002009AA"/>
    <w:rsid w:val="0023765B"/>
    <w:rsid w:val="002461F2"/>
    <w:rsid w:val="002E5A84"/>
    <w:rsid w:val="002F709B"/>
    <w:rsid w:val="00322667"/>
    <w:rsid w:val="003264B1"/>
    <w:rsid w:val="003C69AC"/>
    <w:rsid w:val="0040018A"/>
    <w:rsid w:val="00413EB4"/>
    <w:rsid w:val="0046056C"/>
    <w:rsid w:val="00462D0B"/>
    <w:rsid w:val="004822DA"/>
    <w:rsid w:val="00484EB7"/>
    <w:rsid w:val="004B0180"/>
    <w:rsid w:val="004D0479"/>
    <w:rsid w:val="004F40C6"/>
    <w:rsid w:val="0053006C"/>
    <w:rsid w:val="005C5C9A"/>
    <w:rsid w:val="005E5695"/>
    <w:rsid w:val="00684571"/>
    <w:rsid w:val="0069722A"/>
    <w:rsid w:val="006D043D"/>
    <w:rsid w:val="00742AAC"/>
    <w:rsid w:val="007524D2"/>
    <w:rsid w:val="00752AF8"/>
    <w:rsid w:val="007B05DC"/>
    <w:rsid w:val="007F3B59"/>
    <w:rsid w:val="008028EE"/>
    <w:rsid w:val="008135C4"/>
    <w:rsid w:val="00817883"/>
    <w:rsid w:val="0084347F"/>
    <w:rsid w:val="00844B20"/>
    <w:rsid w:val="00856CE7"/>
    <w:rsid w:val="00874560"/>
    <w:rsid w:val="00880B50"/>
    <w:rsid w:val="008877A4"/>
    <w:rsid w:val="00894AD1"/>
    <w:rsid w:val="008A081C"/>
    <w:rsid w:val="008E2C77"/>
    <w:rsid w:val="009B2602"/>
    <w:rsid w:val="009B5DCF"/>
    <w:rsid w:val="009D0813"/>
    <w:rsid w:val="009D15D5"/>
    <w:rsid w:val="009F0EF0"/>
    <w:rsid w:val="00A54FD2"/>
    <w:rsid w:val="00A8260E"/>
    <w:rsid w:val="00BB2AF5"/>
    <w:rsid w:val="00BC1833"/>
    <w:rsid w:val="00C14BA4"/>
    <w:rsid w:val="00CA4F07"/>
    <w:rsid w:val="00CE6099"/>
    <w:rsid w:val="00CF7C33"/>
    <w:rsid w:val="00D17180"/>
    <w:rsid w:val="00D83821"/>
    <w:rsid w:val="00DA707A"/>
    <w:rsid w:val="00DC6B29"/>
    <w:rsid w:val="00E01F0C"/>
    <w:rsid w:val="00E1584C"/>
    <w:rsid w:val="00E274A1"/>
    <w:rsid w:val="00E55DF4"/>
    <w:rsid w:val="00E850D6"/>
    <w:rsid w:val="00EA2896"/>
    <w:rsid w:val="00EC2002"/>
    <w:rsid w:val="00F06229"/>
    <w:rsid w:val="00F5091D"/>
    <w:rsid w:val="00FB2BBD"/>
    <w:rsid w:val="00FD2ADF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17883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Normal2">
    <w:name w:val="Normal2"/>
    <w:uiPriority w:val="99"/>
    <w:rsid w:val="0081788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17883"/>
    <w:pPr>
      <w:ind w:left="720"/>
      <w:contextualSpacing/>
    </w:pPr>
  </w:style>
  <w:style w:type="paragraph" w:styleId="a7">
    <w:name w:val="No Spacing"/>
    <w:uiPriority w:val="99"/>
    <w:qFormat/>
    <w:rsid w:val="002F709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E15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1584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15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584C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D2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850D6"/>
    <w:pPr>
      <w:shd w:val="clear" w:color="auto" w:fill="FFFFFF"/>
      <w:spacing w:before="660" w:after="480" w:line="322" w:lineRule="exact"/>
    </w:pPr>
    <w:rPr>
      <w:rFonts w:eastAsia="Arial Unicode MS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E850D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E850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850D6"/>
    <w:pPr>
      <w:shd w:val="clear" w:color="auto" w:fill="FFFFFF"/>
      <w:spacing w:before="480" w:after="240" w:line="322" w:lineRule="exact"/>
      <w:ind w:firstLine="600"/>
      <w:jc w:val="both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7391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7391;fld=134;dst=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3056</Words>
  <Characters>17421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27</cp:revision>
  <cp:lastPrinted>2013-12-30T10:14:00Z</cp:lastPrinted>
  <dcterms:created xsi:type="dcterms:W3CDTF">2013-10-24T06:17:00Z</dcterms:created>
  <dcterms:modified xsi:type="dcterms:W3CDTF">2013-12-31T05:40:00Z</dcterms:modified>
</cp:coreProperties>
</file>