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72" w:rsidRPr="00D5196B" w:rsidRDefault="00753E2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D5196B">
        <w:rPr>
          <w:rFonts w:ascii="Times New Roman" w:hAnsi="Times New Roman" w:cs="Times New Roman"/>
          <w:sz w:val="28"/>
          <w:szCs w:val="28"/>
        </w:rPr>
        <w:t xml:space="preserve">от </w:t>
      </w:r>
      <w:r w:rsidR="00F035C7">
        <w:rPr>
          <w:rFonts w:ascii="Times New Roman" w:hAnsi="Times New Roman" w:cs="Times New Roman"/>
          <w:sz w:val="28"/>
          <w:szCs w:val="28"/>
        </w:rPr>
        <w:t>28</w:t>
      </w:r>
      <w:r w:rsidR="007B57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93E72" w:rsidRPr="00D5196B">
        <w:rPr>
          <w:rFonts w:ascii="Times New Roman" w:hAnsi="Times New Roman" w:cs="Times New Roman"/>
          <w:sz w:val="28"/>
          <w:szCs w:val="28"/>
        </w:rPr>
        <w:t>201</w:t>
      </w:r>
      <w:r w:rsidR="00D5196B">
        <w:rPr>
          <w:rFonts w:ascii="Times New Roman" w:hAnsi="Times New Roman" w:cs="Times New Roman"/>
          <w:sz w:val="28"/>
          <w:szCs w:val="28"/>
        </w:rPr>
        <w:t>6</w:t>
      </w:r>
      <w:r w:rsidR="003D1A2D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D5196B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Pr="00D51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5749">
        <w:rPr>
          <w:rFonts w:ascii="Times New Roman" w:hAnsi="Times New Roman" w:cs="Times New Roman"/>
          <w:sz w:val="28"/>
          <w:szCs w:val="28"/>
        </w:rPr>
        <w:tab/>
      </w:r>
      <w:r w:rsidR="007B5749">
        <w:rPr>
          <w:rFonts w:ascii="Times New Roman" w:hAnsi="Times New Roman" w:cs="Times New Roman"/>
          <w:sz w:val="28"/>
          <w:szCs w:val="28"/>
        </w:rPr>
        <w:tab/>
      </w:r>
      <w:r w:rsidRPr="00D5196B">
        <w:rPr>
          <w:rFonts w:ascii="Times New Roman" w:hAnsi="Times New Roman" w:cs="Times New Roman"/>
          <w:sz w:val="28"/>
          <w:szCs w:val="28"/>
        </w:rPr>
        <w:t xml:space="preserve">    № </w:t>
      </w:r>
      <w:r w:rsidR="00F035C7">
        <w:rPr>
          <w:rFonts w:ascii="Times New Roman" w:hAnsi="Times New Roman" w:cs="Times New Roman"/>
          <w:sz w:val="28"/>
          <w:szCs w:val="28"/>
        </w:rPr>
        <w:t>103</w:t>
      </w:r>
    </w:p>
    <w:p w:rsidR="00D93E72" w:rsidRPr="00D5196B" w:rsidRDefault="00D93E72" w:rsidP="00D93E7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5196B">
        <w:rPr>
          <w:rFonts w:ascii="Times New Roman" w:hAnsi="Times New Roman" w:cs="Times New Roman"/>
          <w:sz w:val="28"/>
          <w:szCs w:val="28"/>
        </w:rPr>
        <w:t>пгт.Игрим</w:t>
      </w:r>
      <w:bookmarkStart w:id="0" w:name="_GoBack"/>
      <w:bookmarkEnd w:id="0"/>
      <w:proofErr w:type="spellEnd"/>
    </w:p>
    <w:p w:rsidR="00D93E72" w:rsidRPr="00D5196B" w:rsidRDefault="00D93E72">
      <w:pPr>
        <w:rPr>
          <w:sz w:val="28"/>
          <w:szCs w:val="28"/>
        </w:rPr>
      </w:pPr>
    </w:p>
    <w:p w:rsidR="00D93E72" w:rsidRDefault="00D93E72" w:rsidP="00D93E72"/>
    <w:p w:rsidR="00D93E72" w:rsidRDefault="004B1503" w:rsidP="004B1503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E46344">
        <w:rPr>
          <w:rFonts w:ascii="Times New Roman" w:hAnsi="Times New Roman" w:cs="Times New Roman"/>
          <w:sz w:val="28"/>
          <w:szCs w:val="28"/>
        </w:rPr>
        <w:t>остановление от 17.12.2013 №73 «</w:t>
      </w:r>
      <w:r w:rsidR="00D93E72"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D93E72"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="007B5749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7B57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жилищно-коммунального комплекса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651" w:rsidRDefault="000D0651" w:rsidP="008E58F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подпунктами 4,5 пункта 3 статьи 78</w:t>
      </w:r>
      <w:r w:rsidR="00944F55" w:rsidRPr="00944F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(в редакции от </w:t>
      </w:r>
      <w:r>
        <w:rPr>
          <w:rFonts w:ascii="Times New Roman" w:hAnsi="Times New Roman" w:cs="Times New Roman"/>
          <w:sz w:val="28"/>
          <w:szCs w:val="28"/>
        </w:rPr>
        <w:t>02.06.2016</w:t>
      </w:r>
      <w:r w:rsidR="00944F55" w:rsidRPr="00944F55">
        <w:rPr>
          <w:rFonts w:ascii="Times New Roman" w:hAnsi="Times New Roman" w:cs="Times New Roman"/>
          <w:sz w:val="28"/>
          <w:szCs w:val="28"/>
        </w:rPr>
        <w:t>),</w:t>
      </w:r>
    </w:p>
    <w:p w:rsidR="00944F55" w:rsidRPr="000D0651" w:rsidRDefault="000D0651" w:rsidP="008E58FB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17.12.2013 №73 «</w:t>
      </w: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="003D1A2D">
        <w:rPr>
          <w:rFonts w:ascii="Times New Roman" w:hAnsi="Times New Roman" w:cs="Times New Roman"/>
          <w:sz w:val="28"/>
          <w:szCs w:val="28"/>
        </w:rPr>
        <w:t xml:space="preserve">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Игрим»</w:t>
      </w:r>
      <w:r w:rsid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внесенными постановлением от 28.01.2014 №17)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4218A" w:rsidRPr="007B5749" w:rsidRDefault="00A4218A" w:rsidP="007B5749">
      <w:pPr>
        <w:pStyle w:val="a3"/>
        <w:numPr>
          <w:ilvl w:val="1"/>
          <w:numId w:val="2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3.9 раздела </w:t>
      </w:r>
      <w:r w:rsidRPr="007B57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5749" w:rsidRP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изложить в следующей</w:t>
      </w:r>
      <w:r w:rsid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A4218A" w:rsidRPr="00A4218A" w:rsidRDefault="00A4218A" w:rsidP="008E58FB">
      <w:pPr>
        <w:pStyle w:val="a3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18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Предоставление субсидии приостанавливается в случаях:</w:t>
      </w:r>
    </w:p>
    <w:p w:rsidR="000D0651" w:rsidRDefault="00A4218A" w:rsidP="008E58F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не в полном объеме обоснований фактически недополученных доходов.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A" w:rsidRDefault="00A4218A" w:rsidP="008E58F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Дополнить приложение 1 «</w:t>
      </w:r>
      <w:r w:rsidRPr="00A4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A4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разделами </w:t>
      </w:r>
      <w:r w:rsidR="008E5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Порядок возврата субсидии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Субсидия подлежит возврату получателями субсидии в бюджет городского поселения Игрим в случаях установления фактов: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либо несвоевременного предоставления отчетности.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Факты, указанные в п. 4.2, устанавливаются актом (справкой) проверки экономической службы администрации городского поселения Игрим.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установления фактов, указанных в п.4.2: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служба администрации городского поселения Игрим в течение 3 рабочих дней направляет получателю субсидии акт проверки и письменное требование (уведомление) о возврате субсидии.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Получатель субсидии обязан возвратить субсидию в течение 5 рабочих дней с момента получения требования (уведомления) о возврате субсидии.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Осуществление финансового контроля.</w:t>
      </w:r>
    </w:p>
    <w:p w:rsidR="008E58FB" w:rsidRPr="008E58FB" w:rsidRDefault="008E58FB" w:rsidP="008E58FB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E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гранта условий, целей и правил предоставления грантов, установленных настоящим Порядком и договором о предоставлении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2FA0" w:rsidRDefault="008E58FB" w:rsidP="008E58F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2FA0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постановление.</w:t>
      </w:r>
    </w:p>
    <w:p w:rsidR="008E58FB" w:rsidRDefault="008E58FB" w:rsidP="008E58F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32FA0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обнародования</w:t>
      </w:r>
    </w:p>
    <w:p w:rsidR="00632FA0" w:rsidRDefault="008E58FB" w:rsidP="008E58F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32FA0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естителя 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главы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финансово-экономическим вопросам </w:t>
      </w:r>
      <w:proofErr w:type="spellStart"/>
      <w:r w:rsidR="00632FA0"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 w:rsidR="00632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0D0651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0D0651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0D0651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0D0651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0D0651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8E58FB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С.А. Храмиков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32FA0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E42A8B">
        <w:rPr>
          <w:rFonts w:ascii="Times New Roman" w:hAnsi="Times New Roman" w:cs="Times New Roman"/>
          <w:lang w:eastAsia="ru-RU"/>
        </w:rPr>
        <w:t xml:space="preserve">1 </w:t>
      </w:r>
      <w:proofErr w:type="gramStart"/>
      <w:r w:rsidRPr="00632FA0">
        <w:rPr>
          <w:rFonts w:ascii="Times New Roman" w:hAnsi="Times New Roman" w:cs="Times New Roman"/>
          <w:lang w:eastAsia="ru-RU"/>
        </w:rPr>
        <w:t>к</w:t>
      </w:r>
      <w:proofErr w:type="gramEnd"/>
      <w:r w:rsidRPr="00632FA0">
        <w:rPr>
          <w:rFonts w:ascii="Times New Roman" w:hAnsi="Times New Roman" w:cs="Times New Roman"/>
          <w:lang w:eastAsia="ru-RU"/>
        </w:rPr>
        <w:t xml:space="preserve"> </w:t>
      </w: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Постановлению администрации</w:t>
      </w: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поселения Игрим</w:t>
      </w:r>
    </w:p>
    <w:p w:rsidR="00632FA0" w:rsidRP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</w:t>
      </w:r>
      <w:r w:rsidR="007B5749">
        <w:rPr>
          <w:rFonts w:ascii="Times New Roman" w:hAnsi="Times New Roman" w:cs="Times New Roman"/>
          <w:lang w:eastAsia="ru-RU"/>
        </w:rPr>
        <w:t>28</w:t>
      </w:r>
      <w:r>
        <w:rPr>
          <w:rFonts w:ascii="Times New Roman" w:hAnsi="Times New Roman" w:cs="Times New Roman"/>
          <w:lang w:eastAsia="ru-RU"/>
        </w:rPr>
        <w:t>»</w:t>
      </w:r>
      <w:r w:rsidR="007B5749">
        <w:rPr>
          <w:rFonts w:ascii="Times New Roman" w:hAnsi="Times New Roman" w:cs="Times New Roman"/>
          <w:lang w:eastAsia="ru-RU"/>
        </w:rPr>
        <w:t xml:space="preserve"> июня </w:t>
      </w:r>
      <w:r>
        <w:rPr>
          <w:rFonts w:ascii="Times New Roman" w:hAnsi="Times New Roman" w:cs="Times New Roman"/>
          <w:lang w:eastAsia="ru-RU"/>
        </w:rPr>
        <w:t>201</w:t>
      </w:r>
      <w:r w:rsidR="007B5749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 №</w:t>
      </w:r>
      <w:r w:rsidR="007B5749">
        <w:rPr>
          <w:rFonts w:ascii="Times New Roman" w:hAnsi="Times New Roman" w:cs="Times New Roman"/>
          <w:lang w:eastAsia="ru-RU"/>
        </w:rPr>
        <w:t xml:space="preserve"> 103</w:t>
      </w:r>
    </w:p>
    <w:p w:rsidR="00632FA0" w:rsidRPr="00632FA0" w:rsidRDefault="00632FA0" w:rsidP="00632FA0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ПОРЯДОК</w:t>
      </w:r>
    </w:p>
    <w:p w:rsidR="00D600C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D94AA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P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Pr="00D9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 на территории городского поселения Игрим</w:t>
      </w:r>
    </w:p>
    <w:p w:rsidR="00F35D14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60C21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D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00CE" w:rsidRPr="00D600C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A0" w:rsidRPr="00B60C21" w:rsidRDefault="00632FA0" w:rsidP="003506B7">
      <w:pPr>
        <w:pStyle w:val="a3"/>
        <w:numPr>
          <w:ilvl w:val="1"/>
          <w:numId w:val="13"/>
        </w:numPr>
        <w:tabs>
          <w:tab w:val="left" w:pos="851"/>
        </w:tabs>
        <w:ind w:left="0" w:firstLine="426"/>
        <w:rPr>
          <w:rFonts w:ascii="Times New Roman" w:eastAsia="Times New Roman" w:hAnsi="Times New Roman" w:cs="Times New Roman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C21" w:rsidRPr="00B60C21">
        <w:rPr>
          <w:rFonts w:ascii="Times New Roman" w:hAnsi="Times New Roman" w:cs="Times New Roman"/>
          <w:sz w:val="28"/>
          <w:szCs w:val="24"/>
        </w:rPr>
        <w:t xml:space="preserve">Настоящий порядок разработан в соответствии с Бюджетным </w:t>
      </w:r>
      <w:hyperlink r:id="rId6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Российской Федерации, Жилищным </w:t>
      </w:r>
      <w:hyperlink r:id="rId7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hyperlink r:id="rId8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городского поселения Игрим, определяет условия и механизм предоставления субсидии из местного бюджета управляющим организациям на возмещение недополученных доходов в связи с оказанием </w:t>
      </w:r>
      <w:r w:rsidR="00B60C21" w:rsidRPr="00B60C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жилищно-коммунальных и банных услуг</w:t>
      </w:r>
      <w:r w:rsidRPr="00B60C2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на</w:t>
      </w:r>
      <w:r w:rsidR="007B5749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</w:t>
      </w:r>
      <w:r w:rsidRPr="00B60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территории городского поселения Игрим (далее - субсидии), а именно</w:t>
      </w:r>
      <w:r w:rsidRPr="00B60C21">
        <w:rPr>
          <w:rFonts w:ascii="Times New Roman" w:eastAsia="Times New Roman" w:hAnsi="Times New Roman" w:cs="Times New Roman"/>
          <w:spacing w:val="-3"/>
          <w:sz w:val="32"/>
          <w:szCs w:val="28"/>
          <w:lang w:eastAsia="ru-RU"/>
        </w:rPr>
        <w:t>:</w:t>
      </w:r>
    </w:p>
    <w:p w:rsidR="00632FA0" w:rsidRPr="00632FA0" w:rsidRDefault="00632FA0" w:rsidP="00B60C2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компенсацию выпадающих доходов организа</w:t>
      </w:r>
      <w:r w:rsidR="00D94AA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циям, предоставляющим населению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теплоснабжения, водоснабжения и водоотведения, реализации сжиженного </w:t>
      </w:r>
      <w:r w:rsidRPr="00632F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газа, а также жилищные услуги по тарифам, установленным органами регулирования, не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возмещение издержек;</w:t>
      </w:r>
    </w:p>
    <w:p w:rsidR="00DB32C4" w:rsidRDefault="00632FA0" w:rsidP="00B60C2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компенсацию выпадающих доходов организациям при оказании банных услуг </w:t>
      </w:r>
      <w:r w:rsidRPr="00632F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населению по тарифам, установленным органом регулирования, не обеспечивающим </w:t>
      </w:r>
      <w:r w:rsidR="0089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издержек, а также категории и критерии отбора получателей субсидии, порядок возврата средств субсидии в случае нарушения условий, установленных при их предоставлении.</w:t>
      </w:r>
    </w:p>
    <w:p w:rsidR="00B60C21" w:rsidRPr="003506B7" w:rsidRDefault="003506B7" w:rsidP="003506B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0C21" w:rsidRPr="0035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0C21" w:rsidRPr="003506B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B60C21" w:rsidRDefault="00B60C21" w:rsidP="00B60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60C21">
        <w:rPr>
          <w:rFonts w:ascii="Times New Roman" w:hAnsi="Times New Roman" w:cs="Times New Roman"/>
          <w:sz w:val="28"/>
          <w:szCs w:val="28"/>
        </w:rPr>
        <w:t xml:space="preserve">субсидия - средства, предоставляемые из местного бюджета получателю субсидии на безвозмездной и безвозвратной основе в целях возмещения недополученных доходов в связи с оказанием </w:t>
      </w:r>
      <w:r w:rsidRPr="00B60C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жилищно-коммунальных и банных услуг</w:t>
      </w:r>
      <w:r w:rsidRPr="00B60C21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527F38" w:rsidRPr="00B60C21" w:rsidRDefault="00527F38" w:rsidP="00B60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Получатели субсидии -</w:t>
      </w:r>
      <w:r w:rsidRPr="00893ABC">
        <w:rPr>
          <w:rFonts w:ascii="Times New Roman" w:hAnsi="Times New Roman" w:cs="Times New Roman"/>
          <w:sz w:val="28"/>
          <w:lang w:eastAsia="ru-RU"/>
        </w:rPr>
        <w:t xml:space="preserve">  организации любой организационно-правовой формы (за исключением государственных и муниципальных учреждений), индивидуальные предприниматели, физические лица – производители  товаров, работ, услуг </w:t>
      </w:r>
      <w:r w:rsidRPr="00893AB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фактически оказывающие жилищно-коммунальные </w:t>
      </w:r>
      <w:r w:rsidRPr="00893ABC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банные услуги на территории городского поселения Игрим по тарифам, установленным органами регулирования, не обе</w:t>
      </w: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спечивающим возмещение издержек, </w:t>
      </w:r>
      <w:r w:rsidRPr="00893ABC">
        <w:rPr>
          <w:rFonts w:ascii="Times New Roman" w:hAnsi="Times New Roman" w:cs="Times New Roman"/>
          <w:sz w:val="28"/>
          <w:lang w:eastAsia="ru-RU"/>
        </w:rPr>
        <w:t>прошедшие в установленном порядке отбор для получения субсидии и соответствующие требованиям пункта 4 настоящего Порядка</w:t>
      </w:r>
      <w:r>
        <w:rPr>
          <w:rFonts w:ascii="Times New Roman" w:hAnsi="Times New Roman" w:cs="Times New Roman"/>
          <w:sz w:val="28"/>
          <w:lang w:eastAsia="ru-RU"/>
        </w:rPr>
        <w:t xml:space="preserve">.            </w:t>
      </w:r>
    </w:p>
    <w:p w:rsidR="00B60C21" w:rsidRPr="0047232A" w:rsidRDefault="00B60C21" w:rsidP="0047232A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left="0" w:right="14" w:firstLine="426"/>
        <w:rPr>
          <w:rFonts w:ascii="Times New Roman" w:hAnsi="Times New Roman" w:cs="Times New Roman"/>
          <w:sz w:val="28"/>
          <w:szCs w:val="28"/>
        </w:rPr>
      </w:pPr>
      <w:r w:rsidRPr="0047232A">
        <w:rPr>
          <w:rFonts w:ascii="Times New Roman" w:hAnsi="Times New Roman" w:cs="Times New Roman"/>
          <w:sz w:val="28"/>
          <w:szCs w:val="28"/>
        </w:rPr>
        <w:t xml:space="preserve">Субсидии выделяются в соответствии с решением </w:t>
      </w:r>
      <w:r w:rsidR="00527F38" w:rsidRPr="004723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7F38" w:rsidRPr="0047232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E26896" w:rsidRPr="0047232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7232A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="00527F38" w:rsidRPr="0047232A">
        <w:rPr>
          <w:rFonts w:ascii="Times New Roman" w:hAnsi="Times New Roman" w:cs="Times New Roman"/>
          <w:sz w:val="28"/>
          <w:szCs w:val="28"/>
        </w:rPr>
        <w:t>поселения Игрим</w:t>
      </w:r>
      <w:r w:rsidRPr="0047232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в пределах утвержденных лимитов бюджетных обязательств</w:t>
      </w:r>
      <w:r w:rsidR="00527F38" w:rsidRPr="0047232A">
        <w:rPr>
          <w:rFonts w:ascii="Times New Roman" w:hAnsi="Times New Roman" w:cs="Times New Roman"/>
          <w:sz w:val="28"/>
          <w:szCs w:val="28"/>
        </w:rPr>
        <w:t>.</w:t>
      </w:r>
    </w:p>
    <w:p w:rsidR="0047232A" w:rsidRPr="0047232A" w:rsidRDefault="0047232A" w:rsidP="0047232A">
      <w:pPr>
        <w:pStyle w:val="a4"/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left="786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B7" w:rsidRPr="00D04E80" w:rsidRDefault="003506B7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Порядок </w:t>
      </w:r>
      <w:r w:rsid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отбора</w:t>
      </w:r>
      <w:r w:rsid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предоставления субсидий</w:t>
      </w:r>
      <w:r w:rsidR="00D04E80" w:rsidRPr="00D04E80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506B7" w:rsidRPr="00D04E80" w:rsidRDefault="003506B7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4E80" w:rsidRDefault="00D04E80" w:rsidP="00D04E80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Критериями отбора </w:t>
      </w:r>
      <w:r w:rsidRPr="009302B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получения субсидии являются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04E80" w:rsidRPr="005B1604" w:rsidRDefault="00D04E80" w:rsidP="00D04E80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5B160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Pr="005B1604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банных услуг;</w:t>
      </w:r>
    </w:p>
    <w:p w:rsidR="005B1604" w:rsidRPr="005B1604" w:rsidRDefault="005B1604" w:rsidP="005B1604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фактическое оказание жилищных и коммунальных услуг (теплоснабжения водоснабжения и водоотведения, реализ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сжиженного газа) населению, а также </w:t>
      </w:r>
      <w:r w:rsidRPr="005B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D04E80" w:rsidRPr="005B1604" w:rsidRDefault="00D04E80" w:rsidP="00D04E80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просроченной задолженности по налогам и иным обязательным платежам в бюджеты всех уровней и государственные внебюджетные фонды</w:t>
      </w:r>
    </w:p>
    <w:p w:rsidR="00D04E80" w:rsidRPr="005B1604" w:rsidRDefault="00D04E80" w:rsidP="00D04E80">
      <w:pPr>
        <w:pStyle w:val="a4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D04E80" w:rsidRPr="005B1604" w:rsidRDefault="00D04E80" w:rsidP="00D04E80">
      <w:pPr>
        <w:pStyle w:val="a4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процедуры ликвидации, приостановки осуществления экономической деятельности или банкротства.</w:t>
      </w:r>
    </w:p>
    <w:p w:rsidR="00D04E80" w:rsidRPr="00D04E80" w:rsidRDefault="00D04E80" w:rsidP="00D04E80">
      <w:pPr>
        <w:pStyle w:val="a3"/>
        <w:tabs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04E80">
        <w:rPr>
          <w:rFonts w:ascii="Times New Roman" w:hAnsi="Times New Roman" w:cs="Times New Roman"/>
          <w:sz w:val="28"/>
          <w:lang w:eastAsia="ru-RU"/>
        </w:rPr>
        <w:t>2.2.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>Отбор получателей субсидий осуществляет комиссия по</w:t>
      </w:r>
      <w:r w:rsidR="00CA77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(долее – Комиссия). Комиссия формируется в составе не менее пяти человек. На основании решения Комиссии, оформленного протоколом,  администрация городского поселения Игрим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 договор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(далее – договор)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E80" w:rsidRDefault="00D04E80" w:rsidP="005B1604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о проведении отбора  администрацией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публикуется в   официальном, печатном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размещается в информационно-телекоммуникационной сети Интернет на официальном сайте администрации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не позднее, чем за  30 дней до проведения отбора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8F" w:rsidRDefault="00284C8F" w:rsidP="00284C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извещении о проведении отбора указывается: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284C8F" w:rsidRPr="00284C8F" w:rsidRDefault="00284C8F" w:rsidP="00284C8F">
      <w:pPr>
        <w:pStyle w:val="a4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адреса сайтов в информационно-телекоммуникационной сети Интернет, на которых размещено техническое задание на выполн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ение работ по  предмету отбора 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иные возможности ознакомления с техническим заданием;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284C8F" w:rsidRPr="00284C8F" w:rsidRDefault="00284C8F" w:rsidP="005B1604">
      <w:pPr>
        <w:ind w:firstLine="426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2.4. 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Заявка на участие в отборе подается в срок, указанный в извещении о проведении отбора</w:t>
      </w:r>
      <w:r w:rsidR="001816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с приложением следующих документов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284C8F" w:rsidRP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полученную не ранее чем за один 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284C8F" w:rsidRP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справку об отсутствии (о размере) задолженности по налогам и сборам; </w:t>
      </w:r>
    </w:p>
    <w:p w:rsid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2.5.  Срок подачи заявок для целей участия в отборе  не может быть менее 30 календарных дней. </w:t>
      </w:r>
    </w:p>
    <w:p w:rsidR="00284C8F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2.6. Организация вправе отозвать поданную заявку не позднее дня окончания срока подачи заявок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вскрывает конверты и проверяет наличие документов, предусмотренных пунктом 2.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настоящего Порядка; </w:t>
      </w:r>
    </w:p>
    <w:p w:rsidR="005B1604" w:rsidRPr="005B1604" w:rsidRDefault="005B1604" w:rsidP="00FE0BB0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определяет соответствие участников отбора критериям отбора организаций для предоставления субсидии, установленным пунктом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2.1.настоящего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Порядка (далее – критерии отбора); 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определяет победителя отбора и принимает решение о предоставлении субсидии.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2.7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.9.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 </w:t>
      </w:r>
    </w:p>
    <w:p w:rsidR="005B1604" w:rsidRDefault="005B1604" w:rsidP="005F7B9E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.10. О принятом решении участники уведомляются письменно.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течение 3 дней со дня подписания протокола всеми членами комиссии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участникам отбора направляет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ся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уведомление о принятом решении по почте заказным письмом по адресу, указанному участником отбора в заявке.  </w:t>
      </w:r>
    </w:p>
    <w:p w:rsidR="005B1604" w:rsidRPr="005B1604" w:rsidRDefault="005B1604" w:rsidP="005F7B9E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Участника отбора, соответствующего критериям отбора </w:t>
      </w:r>
      <w:r w:rsidRPr="001816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комиссия признает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победителем и принимает решение о предоставлении субсидии.  </w:t>
      </w:r>
    </w:p>
    <w:p w:rsidR="005B1604" w:rsidRDefault="005B1604" w:rsidP="005F7B9E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5B1604" w:rsidRPr="005B1604" w:rsidRDefault="005B1604" w:rsidP="005F7B9E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случае,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5B1604" w:rsidRPr="005B1604" w:rsidRDefault="005B1604" w:rsidP="005F7B9E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случае,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3506B7" w:rsidRPr="00D04E80" w:rsidRDefault="003506B7" w:rsidP="005F7B9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2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00CE" w:rsidRPr="00D600CE" w:rsidRDefault="00D600CE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="003506B7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D600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Pr="00D600CE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</w:t>
      </w:r>
    </w:p>
    <w:p w:rsidR="00D600CE" w:rsidRDefault="00D600CE" w:rsidP="00527F3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81F" w:rsidRPr="00E0081F" w:rsidRDefault="003F6FAB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E008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.1.  </w:t>
      </w:r>
      <w:r w:rsidR="00E0081F" w:rsidRPr="00E0081F">
        <w:rPr>
          <w:rFonts w:ascii="Times New Roman" w:hAnsi="Times New Roman" w:cs="Times New Roman"/>
          <w:sz w:val="28"/>
          <w:szCs w:val="28"/>
        </w:rPr>
        <w:t>Получатели субсидий,</w:t>
      </w:r>
      <w:r w:rsidR="00E0081F">
        <w:rPr>
          <w:rFonts w:ascii="Times New Roman" w:hAnsi="Times New Roman" w:cs="Times New Roman"/>
          <w:sz w:val="28"/>
          <w:szCs w:val="28"/>
        </w:rPr>
        <w:t xml:space="preserve"> претендующие на получение субсидии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учредительные документы организации - получателя субсидии;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протоколы общих собраний собственников помещений в многоквартирных домах по выбору способа управления и управляющей организации (на жилищную услугу);</w:t>
      </w:r>
    </w:p>
    <w:p w:rsidR="00E0081F" w:rsidRPr="00E0081F" w:rsidRDefault="003F6FAB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.2. Для предоставления субсидий на возмещение недополученных доходов в связи с оказанием услуг водоснабжения населению, проживающему в жилищном фонде </w:t>
      </w:r>
      <w:r w:rsidR="00223F8B">
        <w:rPr>
          <w:rFonts w:ascii="Times New Roman" w:hAnsi="Times New Roman" w:cs="Times New Roman"/>
          <w:sz w:val="28"/>
          <w:szCs w:val="28"/>
        </w:rPr>
        <w:t>без централизованного холодного водоснабжения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, дополнительно к документам, указанным в </w:t>
      </w:r>
      <w:hyperlink w:anchor="Par60" w:history="1">
        <w:r w:rsidR="00E0081F" w:rsidRPr="00E0081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0081F" w:rsidRPr="00E0081F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 представить: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адресный перечень (месторасположение) жилищного фонда с указанием численности проживающих, которым необходимо предоставлять услугу по подвозу питьевой воды;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копию договора, заключенного с организацией, осуществляющей заправку питьевой воды в специализированный автотранспорт, с указанием объема отпуска.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Плановый объем субсидии рассчитывается исходя из численности проживающих, которым необходимо предоставлять услугу по подвозу питьевой воды, нормативов потребления, действующих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E0081F">
        <w:rPr>
          <w:rFonts w:ascii="Times New Roman" w:hAnsi="Times New Roman" w:cs="Times New Roman"/>
          <w:sz w:val="28"/>
          <w:szCs w:val="28"/>
        </w:rPr>
        <w:t>.</w:t>
      </w:r>
    </w:p>
    <w:p w:rsidR="00DB32C4" w:rsidRPr="003F6FAB" w:rsidRDefault="00DB32C4" w:rsidP="003F6FAB">
      <w:pPr>
        <w:pStyle w:val="a4"/>
        <w:widowControl w:val="0"/>
        <w:numPr>
          <w:ilvl w:val="1"/>
          <w:numId w:val="1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left="0"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жилищно-коммунальные услуги предоставляются в виде разницы между </w:t>
      </w:r>
      <w:r w:rsidRPr="003F6F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установленными органами регулирования тарифами для предприятий ЖКХ и платой </w:t>
      </w:r>
      <w:r w:rsidRPr="003F6FA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граждан, начисленной с учетом установленных предельных индексов изменения размера </w:t>
      </w:r>
      <w:r w:rsidRPr="003F6F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платы, рассчитанной исходя из нормативов потребления и уровня платежей граждан, </w:t>
      </w:r>
      <w:r w:rsidRPr="003F6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установленных соответствующими нормативно-правовыми актами. </w:t>
      </w:r>
    </w:p>
    <w:p w:rsidR="005F7B9E" w:rsidRDefault="005F7B9E" w:rsidP="005F7B9E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="00DB32C4" w:rsidRPr="00DB32C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оказание </w:t>
      </w:r>
      <w:r w:rsidR="00DB32C4"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банных услуг предоставляются в виде разницы между себестоимостью услуги и</w:t>
      </w:r>
      <w:r w:rsidR="00DB32C4"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стоимостью билета для населения, установленными органами регулирования.</w:t>
      </w:r>
    </w:p>
    <w:p w:rsidR="00DB32C4" w:rsidRPr="00DB32C4" w:rsidRDefault="00DB32C4" w:rsidP="005F7B9E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DB32C4" w:rsidRPr="00DB32C4" w:rsidRDefault="00DB32C4" w:rsidP="00DB32C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Р.с. = 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нас, где</w:t>
      </w:r>
    </w:p>
    <w:p w:rsidR="00DB32C4" w:rsidRPr="00DB32C4" w:rsidRDefault="00DB32C4" w:rsidP="000D0651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hanging="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 - размер расчетной субсидии</w:t>
      </w:r>
    </w:p>
    <w:p w:rsidR="00DB32C4" w:rsidRPr="00DB32C4" w:rsidRDefault="00DB32C4" w:rsidP="00527F38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затрат</w:t>
      </w:r>
      <w:r w:rsidR="00A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жилищно-коммунальные, банные услуги, исходя из тарифов установленных органами регулирования по каждой услуге</w:t>
      </w:r>
    </w:p>
    <w:p w:rsidR="00632FA0" w:rsidRDefault="00DB32C4" w:rsidP="00527F38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14"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нас- сумма платежей граждан за данные услуги, начисленная с учетом </w:t>
      </w:r>
      <w:r w:rsidRPr="00632F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установленных нормативов потребления жилищных и коммунальных услуг</w:t>
      </w:r>
      <w:r w:rsidR="00527F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0081F" w:rsidRDefault="00E0081F" w:rsidP="003F6FAB">
      <w:pPr>
        <w:pStyle w:val="a3"/>
        <w:numPr>
          <w:ilvl w:val="1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87E69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Условием предоставления субсидий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городского поселения </w:t>
      </w:r>
      <w:r w:rsidRPr="00D87E69">
        <w:rPr>
          <w:rFonts w:ascii="Times New Roman" w:hAnsi="Times New Roman" w:cs="Times New Roman"/>
          <w:sz w:val="28"/>
          <w:szCs w:val="28"/>
          <w:lang w:eastAsia="ru-RU"/>
        </w:rPr>
        <w:t>Игрим является согласие получателей субсидий (за исключением государственных (муниципальных) унитарных предприятий) на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распорядителем бюджетных средств, предоставляющим субсидию и органами муниципального финансового контроля (контрольно-счетной палатой Березовского района) проверок соблюдения получателями субсидий условий, целей и порядка их предоставления. Данное условие включается в договор о предоставлении субсидий в обязательном порядке.</w:t>
      </w:r>
    </w:p>
    <w:p w:rsidR="00223F8B" w:rsidRPr="00223F8B" w:rsidRDefault="00223F8B" w:rsidP="003F6FAB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Администрация городского поселения Игрим в течение 20 календарных дней со дня получения документов от получателей субсидий рассматривает и осуществляет проверку представленных документов, подготавливает проект распоряжения Администрации об утверждении перечня получателей субсидий и объемов предоставляемых субсидий.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Плановый объем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 xml:space="preserve">.6.  Субсидия предоставляется на основании распоряжения </w:t>
      </w:r>
      <w:r w:rsidR="005F7B9E">
        <w:rPr>
          <w:rFonts w:ascii="Times New Roman" w:hAnsi="Times New Roman" w:cs="Times New Roman"/>
          <w:sz w:val="28"/>
          <w:szCs w:val="28"/>
        </w:rPr>
        <w:t>а</w:t>
      </w:r>
      <w:r w:rsidR="00223F8B" w:rsidRPr="00223F8B">
        <w:rPr>
          <w:rFonts w:ascii="Times New Roman" w:hAnsi="Times New Roman" w:cs="Times New Roman"/>
          <w:sz w:val="28"/>
          <w:szCs w:val="28"/>
        </w:rPr>
        <w:t>дминистрации городского поселения Игрим о перечне получателей субсидии и объемах предоставляемой субсидии и заключенных соглашений о предоставлении субсидии между Админи</w:t>
      </w:r>
      <w:r w:rsidR="005F7B9E">
        <w:rPr>
          <w:rFonts w:ascii="Times New Roman" w:hAnsi="Times New Roman" w:cs="Times New Roman"/>
          <w:sz w:val="28"/>
          <w:szCs w:val="28"/>
        </w:rPr>
        <w:t xml:space="preserve">страцией и получателем субсидии, </w:t>
      </w:r>
      <w:r w:rsidR="00223F8B" w:rsidRPr="00223F8B">
        <w:rPr>
          <w:rFonts w:ascii="Times New Roman" w:hAnsi="Times New Roman" w:cs="Times New Roman"/>
          <w:sz w:val="28"/>
          <w:szCs w:val="28"/>
        </w:rPr>
        <w:t>указанных соглашениях должны быть предусмотрены: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Calibri" w:hAnsi="Calibri" w:cs="Calibri"/>
        </w:rPr>
        <w:t xml:space="preserve">- </w:t>
      </w:r>
      <w:r w:rsidRPr="00223F8B">
        <w:rPr>
          <w:rFonts w:ascii="Times New Roman" w:hAnsi="Times New Roman" w:cs="Times New Roman"/>
          <w:sz w:val="28"/>
        </w:rPr>
        <w:t>размер, сроки, условия и цели предоставления субсидии;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порядок предоставления отчетности о результатах выполнения получателями субсидии работ;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 xml:space="preserve">- обязанность получателя субсидии вести раздельный учет доходов и </w:t>
      </w:r>
      <w:r w:rsidRPr="00223F8B">
        <w:rPr>
          <w:rFonts w:ascii="Times New Roman" w:hAnsi="Times New Roman" w:cs="Times New Roman"/>
          <w:sz w:val="28"/>
        </w:rPr>
        <w:lastRenderedPageBreak/>
        <w:t>расходов по субсидируемой деятельности;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ответственность получателя субсидии за нецелевое использование бюджетных средств;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223F8B">
        <w:rPr>
          <w:rFonts w:ascii="Calibri" w:hAnsi="Calibri" w:cs="Calibri"/>
        </w:rPr>
        <w:t xml:space="preserve">- </w:t>
      </w:r>
      <w:r w:rsidRPr="00223F8B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Pr="00223F8B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субсидию</w:t>
      </w:r>
      <w:r w:rsidRPr="00223F8B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>.7. В соответствии с соглашением о предоставлении субсидии получатель субсидии обязан ежемесячно, не позднее десятого числа месяца, следующего за отчетным, предоставлять в администрацию следующие документы:</w:t>
      </w:r>
    </w:p>
    <w:p w:rsidR="000D6843" w:rsidRPr="00632FA0" w:rsidRDefault="000D6843" w:rsidP="000D684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расчеты выпадающих доходов за подписью руководителя и главного бухгалтера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D6843" w:rsidRPr="000D6843" w:rsidRDefault="000D6843" w:rsidP="000D684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справки, подтверждающие объемы коммунальных услуг за отчетный месяц.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За полноту и достоверность предоставленной информации ответственность несет получатель субсидии.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23F8B" w:rsidRPr="00223F8B">
        <w:rPr>
          <w:rFonts w:ascii="Times New Roman" w:hAnsi="Times New Roman" w:cs="Times New Roman"/>
          <w:sz w:val="28"/>
        </w:rPr>
        <w:t xml:space="preserve">.8. Перечисление субсидии осуществляется после проверки представленных </w:t>
      </w:r>
      <w:r w:rsidR="00B67463">
        <w:rPr>
          <w:rFonts w:ascii="Times New Roman" w:hAnsi="Times New Roman" w:cs="Times New Roman"/>
          <w:sz w:val="28"/>
        </w:rPr>
        <w:t xml:space="preserve">документов </w:t>
      </w:r>
      <w:r w:rsidR="00223F8B" w:rsidRPr="00223F8B">
        <w:rPr>
          <w:rFonts w:ascii="Times New Roman" w:hAnsi="Times New Roman" w:cs="Times New Roman"/>
          <w:sz w:val="28"/>
        </w:rPr>
        <w:t>получателем субсидии.</w:t>
      </w:r>
    </w:p>
    <w:p w:rsidR="00223F8B" w:rsidRPr="00223F8B" w:rsidRDefault="003F6FAB" w:rsidP="003F6F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>.9. Предоставление субсидии приостанавливается в случаях:</w:t>
      </w:r>
    </w:p>
    <w:p w:rsidR="00223F8B" w:rsidRPr="005F7B9E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trike/>
          <w:sz w:val="28"/>
          <w:szCs w:val="28"/>
        </w:rPr>
      </w:pPr>
      <w:r w:rsidRPr="005F7B9E">
        <w:rPr>
          <w:rFonts w:ascii="Times New Roman" w:hAnsi="Times New Roman" w:cs="Times New Roman"/>
          <w:strike/>
          <w:sz w:val="28"/>
          <w:szCs w:val="28"/>
        </w:rPr>
        <w:t>- непредставления своевременно документов, предусмотренных в соглашении;</w:t>
      </w:r>
    </w:p>
    <w:p w:rsidR="00223F8B" w:rsidRPr="005F7B9E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trike/>
          <w:sz w:val="28"/>
          <w:szCs w:val="28"/>
        </w:rPr>
      </w:pPr>
      <w:r w:rsidRPr="005F7B9E">
        <w:rPr>
          <w:rFonts w:ascii="Times New Roman" w:hAnsi="Times New Roman" w:cs="Times New Roman"/>
          <w:strike/>
          <w:sz w:val="28"/>
          <w:szCs w:val="28"/>
        </w:rPr>
        <w:t>- банкротства, реорганизации, ликвидации получателя субсидии;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223F8B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</w:t>
      </w:r>
      <w:r w:rsidRPr="00223F8B">
        <w:rPr>
          <w:rFonts w:ascii="Calibri" w:hAnsi="Calibri" w:cs="Calibri"/>
        </w:rPr>
        <w:t>.</w:t>
      </w:r>
    </w:p>
    <w:p w:rsidR="00223F8B" w:rsidRPr="00223F8B" w:rsidRDefault="003F6FAB" w:rsidP="003506B7">
      <w:pPr>
        <w:widowControl w:val="0"/>
        <w:autoSpaceDE w:val="0"/>
        <w:autoSpaceDN w:val="0"/>
        <w:adjustRightInd w:val="0"/>
        <w:ind w:firstLine="426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B67463"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обязан использовать полученную субсидию по </w:t>
      </w:r>
      <w:r w:rsidR="00B67463"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целевому назначению, предоставлять Администрации городского поселения </w:t>
      </w:r>
      <w:proofErr w:type="spellStart"/>
      <w:r w:rsidR="00B67463"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Игрим</w:t>
      </w:r>
      <w:r w:rsidR="00B67463"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proofErr w:type="spellEnd"/>
      <w:r w:rsidR="00B67463"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субсидии </w:t>
      </w:r>
      <w:r w:rsidR="00B67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полугодие, 9 месяцев и год</w:t>
      </w:r>
    </w:p>
    <w:p w:rsidR="003506B7" w:rsidRDefault="003506B7" w:rsidP="003506B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Нецелевое использование денежных средств не допус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кается, и влечёт применение мер </w:t>
      </w:r>
      <w:r w:rsidRPr="00632F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ответственности, предусмотренных действующим законодательством.</w:t>
      </w:r>
    </w:p>
    <w:p w:rsidR="003506B7" w:rsidRDefault="003F6FAB" w:rsidP="003506B7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3506B7" w:rsidRP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городского поселения Игрим, а договор подлежит расторжению в установленном порядке.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Порядок возврата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субсидии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муниципального финансового контроля.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Субсидия подлежит возврату получателями субсидии в бюджет городского поселения Игрим в случаях установления фактов: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непредставления либо несвоевременного предоставления отчетности.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Факты, указанные в п.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2, устанавливаются актом (справкой) проверки экономической службы администрации городского поселения Игрим.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 В случае установления фактов, указанных в п.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2: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экономическая служба администрации городского поселения Игрим в течение 3 рабочих дней направляет </w:t>
      </w:r>
      <w:r w:rsidR="008E5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получателю субсидии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акт проверки</w:t>
      </w:r>
      <w:r w:rsidR="008E5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8E58FB"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письменное требование (уведомление) о возврате субсидии.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4.5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Получатель субсидии обязан возвратить субсидию в течение 5 рабочих дней с момента получения требования (уведомления) о возврате субсидии</w:t>
      </w:r>
      <w:r w:rsidR="008E5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F7B9E" w:rsidRPr="005F7B9E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Осуществление финансового контроля.</w:t>
      </w:r>
    </w:p>
    <w:p w:rsidR="005F7B9E" w:rsidRPr="003506B7" w:rsidRDefault="005F7B9E" w:rsidP="005F7B9E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5F7B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гранта условий, целей и правил предоставления грантов, установленных настоящим Порядком и договором </w:t>
      </w:r>
      <w:r w:rsidR="008E58FB" w:rsidRPr="008E5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предоставлении субсидий</w:t>
      </w:r>
    </w:p>
    <w:sectPr w:rsidR="005F7B9E" w:rsidRPr="003506B7" w:rsidSect="009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6560F"/>
    <w:multiLevelType w:val="multilevel"/>
    <w:tmpl w:val="A32C4FF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FA06A81"/>
    <w:multiLevelType w:val="multilevel"/>
    <w:tmpl w:val="7E8A0D1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7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E72"/>
    <w:rsid w:val="000D0651"/>
    <w:rsid w:val="000D6843"/>
    <w:rsid w:val="00130944"/>
    <w:rsid w:val="00150BAB"/>
    <w:rsid w:val="0017198B"/>
    <w:rsid w:val="00181617"/>
    <w:rsid w:val="00223F8B"/>
    <w:rsid w:val="00284C8F"/>
    <w:rsid w:val="003506B7"/>
    <w:rsid w:val="00367E8B"/>
    <w:rsid w:val="00390BE0"/>
    <w:rsid w:val="003D1A2D"/>
    <w:rsid w:val="003F6FAB"/>
    <w:rsid w:val="0047232A"/>
    <w:rsid w:val="004B1503"/>
    <w:rsid w:val="004E31CD"/>
    <w:rsid w:val="004F7F2E"/>
    <w:rsid w:val="005236B0"/>
    <w:rsid w:val="00527F38"/>
    <w:rsid w:val="005A6472"/>
    <w:rsid w:val="005B1604"/>
    <w:rsid w:val="005F7B9E"/>
    <w:rsid w:val="00632FA0"/>
    <w:rsid w:val="006420D5"/>
    <w:rsid w:val="006610CB"/>
    <w:rsid w:val="006B3651"/>
    <w:rsid w:val="00710C26"/>
    <w:rsid w:val="00753E24"/>
    <w:rsid w:val="00770803"/>
    <w:rsid w:val="007B5749"/>
    <w:rsid w:val="007B610E"/>
    <w:rsid w:val="00893ABC"/>
    <w:rsid w:val="008C36AD"/>
    <w:rsid w:val="008E58FB"/>
    <w:rsid w:val="009302BA"/>
    <w:rsid w:val="00944F55"/>
    <w:rsid w:val="00990C3B"/>
    <w:rsid w:val="0099299C"/>
    <w:rsid w:val="009F756B"/>
    <w:rsid w:val="00A4218A"/>
    <w:rsid w:val="00A476BC"/>
    <w:rsid w:val="00A62D96"/>
    <w:rsid w:val="00AF2428"/>
    <w:rsid w:val="00AF5BF9"/>
    <w:rsid w:val="00B60C21"/>
    <w:rsid w:val="00B67463"/>
    <w:rsid w:val="00BF3C60"/>
    <w:rsid w:val="00CA7764"/>
    <w:rsid w:val="00D04E80"/>
    <w:rsid w:val="00D5196B"/>
    <w:rsid w:val="00D600CE"/>
    <w:rsid w:val="00D8763B"/>
    <w:rsid w:val="00D87E69"/>
    <w:rsid w:val="00D93E72"/>
    <w:rsid w:val="00D94AAB"/>
    <w:rsid w:val="00DB32C4"/>
    <w:rsid w:val="00DC7851"/>
    <w:rsid w:val="00E0081F"/>
    <w:rsid w:val="00E10CC6"/>
    <w:rsid w:val="00E26896"/>
    <w:rsid w:val="00E42A8B"/>
    <w:rsid w:val="00E46344"/>
    <w:rsid w:val="00F035C7"/>
    <w:rsid w:val="00F043AB"/>
    <w:rsid w:val="00F11253"/>
    <w:rsid w:val="00F35D14"/>
    <w:rsid w:val="00F9710C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68857881282FF3CEB55C4EF174A620ED17F6BD8B50E422DE38C174E9F44AEE510A0F00304E818D4FBCEOAU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7FD7B1D6D09DE2960D7B00C1072BCD74A19O9U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68857881282FF3CEB55C7FD7B1D6D09DF226FD7B50C1072BCD74A19964EF9A25FF9B24309OEU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3E87-4A5A-4301-A751-D2207AC1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4</cp:revision>
  <cp:lastPrinted>2016-06-28T09:46:00Z</cp:lastPrinted>
  <dcterms:created xsi:type="dcterms:W3CDTF">2016-06-29T10:11:00Z</dcterms:created>
  <dcterms:modified xsi:type="dcterms:W3CDTF">2016-07-01T06:15:00Z</dcterms:modified>
</cp:coreProperties>
</file>