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A8" w:rsidRPr="009717A8" w:rsidRDefault="009717A8" w:rsidP="009717A8">
      <w:pPr>
        <w:spacing w:after="0" w:line="240" w:lineRule="auto"/>
        <w:jc w:val="right"/>
        <w:outlineLvl w:val="8"/>
        <w:rPr>
          <w:rFonts w:ascii="Times New Roman" w:eastAsiaTheme="majorEastAsia" w:hAnsi="Times New Roman" w:cstheme="majorBidi"/>
          <w:sz w:val="28"/>
          <w:szCs w:val="28"/>
          <w:lang w:eastAsia="ru-RU"/>
        </w:rPr>
      </w:pPr>
    </w:p>
    <w:p w:rsidR="00B96FBC" w:rsidRPr="00B96FBC" w:rsidRDefault="00B96FBC" w:rsidP="00B96FBC">
      <w:pPr>
        <w:spacing w:after="0" w:line="240" w:lineRule="auto"/>
        <w:jc w:val="center"/>
        <w:outlineLvl w:val="8"/>
        <w:rPr>
          <w:rFonts w:ascii="Times New Roman" w:eastAsiaTheme="majorEastAsia" w:hAnsi="Times New Roman" w:cstheme="majorBidi"/>
          <w:b/>
          <w:sz w:val="28"/>
          <w:szCs w:val="28"/>
          <w:lang w:eastAsia="ru-RU"/>
        </w:rPr>
      </w:pPr>
      <w:r w:rsidRPr="00B96FBC">
        <w:rPr>
          <w:rFonts w:ascii="Times New Roman" w:eastAsiaTheme="majorEastAsia" w:hAnsi="Times New Roman" w:cstheme="majorBidi"/>
          <w:b/>
          <w:sz w:val="28"/>
          <w:szCs w:val="28"/>
          <w:lang w:eastAsia="ru-RU"/>
        </w:rPr>
        <w:t>АДМИНИСТРАЦИЯ</w:t>
      </w:r>
    </w:p>
    <w:p w:rsidR="00B96FBC" w:rsidRPr="00B96FBC" w:rsidRDefault="00B96FBC" w:rsidP="00B96FBC">
      <w:pPr>
        <w:spacing w:after="0" w:line="240" w:lineRule="auto"/>
        <w:jc w:val="center"/>
        <w:outlineLvl w:val="8"/>
        <w:rPr>
          <w:rFonts w:ascii="Times New Roman" w:eastAsiaTheme="majorEastAsia" w:hAnsi="Times New Roman" w:cstheme="majorBidi"/>
          <w:b/>
          <w:sz w:val="28"/>
          <w:szCs w:val="28"/>
          <w:lang w:eastAsia="ru-RU"/>
        </w:rPr>
      </w:pPr>
      <w:r w:rsidRPr="00B96FBC">
        <w:rPr>
          <w:rFonts w:ascii="Times New Roman" w:eastAsiaTheme="majorEastAsia" w:hAnsi="Times New Roman" w:cstheme="majorBidi"/>
          <w:b/>
          <w:sz w:val="28"/>
          <w:szCs w:val="28"/>
          <w:lang w:eastAsia="ru-RU"/>
        </w:rPr>
        <w:t>ГОРОДСКОГО ПОСЕЛЕНИЯ  ИГРИМ</w:t>
      </w:r>
    </w:p>
    <w:p w:rsidR="00B96FBC" w:rsidRPr="00B96FBC" w:rsidRDefault="00B96FBC" w:rsidP="00B96FBC">
      <w:pPr>
        <w:spacing w:after="0" w:line="240" w:lineRule="auto"/>
        <w:jc w:val="center"/>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Березовского района</w:t>
      </w:r>
    </w:p>
    <w:p w:rsidR="00B96FBC" w:rsidRPr="00B96FBC" w:rsidRDefault="00B96FBC" w:rsidP="00B96FBC">
      <w:pPr>
        <w:spacing w:after="0" w:line="240" w:lineRule="auto"/>
        <w:jc w:val="center"/>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Ханты-Мансийского автономного округа-Югры</w:t>
      </w:r>
    </w:p>
    <w:p w:rsidR="00B96FBC" w:rsidRPr="00B96FBC" w:rsidRDefault="00B96FBC" w:rsidP="00B96FBC">
      <w:pPr>
        <w:spacing w:before="240" w:after="60" w:line="240" w:lineRule="auto"/>
        <w:jc w:val="center"/>
        <w:outlineLvl w:val="4"/>
        <w:rPr>
          <w:rFonts w:ascii="Times New Roman" w:eastAsiaTheme="minorEastAsia" w:hAnsi="Times New Roman"/>
          <w:b/>
          <w:bCs/>
          <w:iCs/>
          <w:sz w:val="32"/>
          <w:szCs w:val="32"/>
          <w:lang w:eastAsia="ru-RU"/>
        </w:rPr>
      </w:pPr>
      <w:r w:rsidRPr="00B96FBC">
        <w:rPr>
          <w:rFonts w:ascii="Times New Roman" w:eastAsiaTheme="minorEastAsia" w:hAnsi="Times New Roman"/>
          <w:b/>
          <w:bCs/>
          <w:iCs/>
          <w:sz w:val="32"/>
          <w:szCs w:val="32"/>
          <w:lang w:eastAsia="ru-RU"/>
        </w:rPr>
        <w:t>ПОСТАНОВЛЕНИЕ</w:t>
      </w:r>
    </w:p>
    <w:p w:rsidR="00B96FBC" w:rsidRPr="00B96FBC" w:rsidRDefault="00B96FBC" w:rsidP="00B96FBC">
      <w:pPr>
        <w:spacing w:after="0" w:line="240" w:lineRule="auto"/>
        <w:rPr>
          <w:rFonts w:ascii="Times New Roman" w:eastAsia="Times New Roman" w:hAnsi="Times New Roman" w:cs="Times New Roman"/>
          <w:sz w:val="28"/>
          <w:szCs w:val="28"/>
          <w:lang w:eastAsia="ru-RU"/>
        </w:rPr>
      </w:pPr>
    </w:p>
    <w:p w:rsidR="00B96FBC" w:rsidRPr="00B96FBC" w:rsidRDefault="00B96FBC" w:rsidP="00B96FBC">
      <w:pPr>
        <w:spacing w:after="0" w:line="240" w:lineRule="auto"/>
        <w:rPr>
          <w:rFonts w:ascii="Times New Roman" w:eastAsia="Times New Roman" w:hAnsi="Times New Roman" w:cs="Times New Roman"/>
          <w:sz w:val="28"/>
          <w:szCs w:val="28"/>
          <w:lang w:eastAsia="ru-RU"/>
        </w:rPr>
      </w:pPr>
    </w:p>
    <w:p w:rsidR="00B96FBC" w:rsidRPr="00B96FBC" w:rsidRDefault="00504980" w:rsidP="00B96FB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«09» марта</w:t>
      </w:r>
      <w:r w:rsidR="00B96FBC" w:rsidRPr="00B96FBC">
        <w:rPr>
          <w:rFonts w:ascii="Times New Roman" w:eastAsia="Times New Roman" w:hAnsi="Times New Roman" w:cs="Times New Roman"/>
          <w:sz w:val="28"/>
          <w:szCs w:val="28"/>
          <w:lang w:eastAsia="ru-RU"/>
        </w:rPr>
        <w:t xml:space="preserve"> 2016г.                                      </w:t>
      </w:r>
      <w:r w:rsidR="00B96FBC" w:rsidRPr="00B96FBC">
        <w:rPr>
          <w:rFonts w:ascii="Times New Roman" w:eastAsia="Times New Roman" w:hAnsi="Times New Roman" w:cs="Times New Roman"/>
          <w:sz w:val="28"/>
          <w:szCs w:val="28"/>
          <w:lang w:eastAsia="ru-RU"/>
        </w:rPr>
        <w:tab/>
      </w:r>
      <w:r w:rsidR="00B96FBC" w:rsidRPr="00B96FB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№16</w:t>
      </w:r>
    </w:p>
    <w:p w:rsidR="00B96FBC" w:rsidRPr="00B96FBC" w:rsidRDefault="00B96FBC" w:rsidP="00B96FBC">
      <w:pPr>
        <w:spacing w:after="0" w:line="240" w:lineRule="auto"/>
        <w:rPr>
          <w:rFonts w:ascii="Times New Roman" w:eastAsia="Times New Roman" w:hAnsi="Times New Roman" w:cs="Times New Roman"/>
          <w:sz w:val="28"/>
          <w:szCs w:val="28"/>
          <w:lang w:eastAsia="ru-RU"/>
        </w:rPr>
      </w:pPr>
      <w:proofErr w:type="spellStart"/>
      <w:r w:rsidRPr="00B96FBC">
        <w:rPr>
          <w:rFonts w:ascii="Times New Roman" w:eastAsia="Times New Roman" w:hAnsi="Times New Roman" w:cs="Times New Roman"/>
          <w:sz w:val="28"/>
          <w:szCs w:val="28"/>
          <w:lang w:eastAsia="ru-RU"/>
        </w:rPr>
        <w:t>пгт.Игрим</w:t>
      </w:r>
      <w:proofErr w:type="spellEnd"/>
    </w:p>
    <w:p w:rsidR="00B96FBC" w:rsidRPr="00B96FBC" w:rsidRDefault="00B96FBC" w:rsidP="00B96FBC">
      <w:pPr>
        <w:spacing w:after="0" w:line="240" w:lineRule="auto"/>
        <w:rPr>
          <w:rFonts w:ascii="Times New Roman" w:eastAsia="Times New Roman" w:hAnsi="Times New Roman" w:cs="Times New Roman"/>
          <w:b/>
          <w:sz w:val="28"/>
          <w:szCs w:val="28"/>
          <w:lang w:eastAsia="ru-RU"/>
        </w:rPr>
      </w:pPr>
    </w:p>
    <w:p w:rsidR="00B96FBC" w:rsidRPr="00B96FBC" w:rsidRDefault="00B96FBC" w:rsidP="00B96FBC">
      <w:pPr>
        <w:spacing w:after="0" w:line="240" w:lineRule="auto"/>
        <w:ind w:right="4819"/>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 xml:space="preserve"> «Об утверждении Порядка формирования, утверждения и ведения планов закупок </w:t>
      </w:r>
      <w:r w:rsidR="001C5E71">
        <w:rPr>
          <w:rFonts w:ascii="Times New Roman" w:eastAsia="Times New Roman" w:hAnsi="Times New Roman" w:cs="Times New Roman"/>
          <w:sz w:val="28"/>
          <w:szCs w:val="28"/>
          <w:lang w:eastAsia="ru-RU"/>
        </w:rPr>
        <w:t>товаров, работ, услуг</w:t>
      </w:r>
      <w:r w:rsidRPr="00B96FBC">
        <w:rPr>
          <w:rFonts w:ascii="Times New Roman" w:eastAsia="Times New Roman" w:hAnsi="Times New Roman" w:cs="Times New Roman"/>
          <w:sz w:val="28"/>
          <w:szCs w:val="28"/>
          <w:lang w:eastAsia="ru-RU"/>
        </w:rPr>
        <w:t xml:space="preserve"> для обеспечения муниципальных нужд городского поселения Игрим»</w:t>
      </w:r>
    </w:p>
    <w:p w:rsidR="00B96FBC" w:rsidRPr="00B96FBC" w:rsidRDefault="00B96FBC" w:rsidP="00B96FBC">
      <w:pPr>
        <w:tabs>
          <w:tab w:val="left" w:pos="180"/>
          <w:tab w:val="left" w:pos="9356"/>
        </w:tabs>
        <w:spacing w:after="0" w:line="240" w:lineRule="auto"/>
        <w:rPr>
          <w:rFonts w:ascii="Times New Roman" w:eastAsia="Times New Roman" w:hAnsi="Times New Roman" w:cs="Times New Roman"/>
          <w:sz w:val="28"/>
          <w:szCs w:val="28"/>
          <w:lang w:eastAsia="ru-RU"/>
        </w:rPr>
      </w:pPr>
    </w:p>
    <w:p w:rsidR="00B96FBC" w:rsidRDefault="00B96FBC" w:rsidP="00B96FBC">
      <w:pPr>
        <w:pStyle w:val="a3"/>
        <w:jc w:val="both"/>
        <w:rPr>
          <w:rFonts w:ascii="Times New Roman" w:hAnsi="Times New Roman" w:cs="Times New Roman"/>
          <w:sz w:val="28"/>
          <w:szCs w:val="28"/>
        </w:rPr>
      </w:pPr>
      <w:r w:rsidRPr="00B96FBC">
        <w:rPr>
          <w:rFonts w:ascii="Times New Roman" w:hAnsi="Times New Roman" w:cs="Times New Roman"/>
          <w:sz w:val="28"/>
          <w:szCs w:val="28"/>
          <w:lang w:eastAsia="ru-RU"/>
        </w:rPr>
        <w:t xml:space="preserve">     На основании части 5 статьи 17 Федерального закона «О контрактной системе в сфере закупок товаров, работ и услуг</w:t>
      </w:r>
      <w:r w:rsidRPr="00B96FBC">
        <w:rPr>
          <w:rFonts w:ascii="Times New Roman" w:hAnsi="Times New Roman" w:cs="Times New Roman"/>
          <w:color w:val="000000"/>
          <w:sz w:val="28"/>
          <w:szCs w:val="28"/>
          <w:lang w:eastAsia="ru-RU"/>
        </w:rPr>
        <w:t xml:space="preserve"> для обеспечения государственных и муниципальных нужд</w:t>
      </w:r>
      <w:r w:rsidRPr="00B96FBC">
        <w:rPr>
          <w:rFonts w:ascii="Times New Roman" w:hAnsi="Times New Roman" w:cs="Times New Roman"/>
          <w:sz w:val="28"/>
          <w:szCs w:val="28"/>
          <w:lang w:eastAsia="ru-RU"/>
        </w:rPr>
        <w:t>» в соответствии с Постановлениями Правительства РФ от 21 ноября 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Pr="00B96FBC">
        <w:rPr>
          <w:rFonts w:ascii="Times New Roman" w:hAnsi="Times New Roman" w:cs="Times New Roman"/>
          <w:sz w:val="28"/>
          <w:szCs w:val="28"/>
        </w:rPr>
        <w:t xml:space="preserve"> от 05.06.2015 № 555 «Об установлении порядка обоснования закупок товаров, работ и услуг для обеспечения государственных и муниципальных нужд и форм такого обоснования» в целях совершенствования деятельности по </w:t>
      </w:r>
      <w:r>
        <w:rPr>
          <w:rFonts w:ascii="Times New Roman" w:hAnsi="Times New Roman" w:cs="Times New Roman"/>
          <w:sz w:val="28"/>
          <w:szCs w:val="28"/>
        </w:rPr>
        <w:t>планированию закупок</w:t>
      </w:r>
    </w:p>
    <w:p w:rsidR="00B96FBC" w:rsidRDefault="00B96FBC" w:rsidP="00B96FBC">
      <w:pPr>
        <w:pStyle w:val="a3"/>
        <w:jc w:val="both"/>
        <w:rPr>
          <w:rFonts w:ascii="Times New Roman" w:hAnsi="Times New Roman" w:cs="Times New Roman"/>
          <w:sz w:val="28"/>
          <w:szCs w:val="28"/>
        </w:rPr>
      </w:pPr>
    </w:p>
    <w:p w:rsidR="00B96FBC" w:rsidRDefault="00B96FBC" w:rsidP="00B96FBC">
      <w:pPr>
        <w:pStyle w:val="a3"/>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B96FBC" w:rsidRPr="00B96FBC" w:rsidRDefault="00B96FBC" w:rsidP="00B96FBC">
      <w:pPr>
        <w:pStyle w:val="a3"/>
        <w:jc w:val="both"/>
        <w:rPr>
          <w:rFonts w:ascii="Times New Roman" w:hAnsi="Times New Roman" w:cs="Times New Roman"/>
          <w:sz w:val="28"/>
          <w:szCs w:val="28"/>
        </w:rPr>
      </w:pPr>
    </w:p>
    <w:p w:rsidR="00B96FBC" w:rsidRPr="00B96FBC" w:rsidRDefault="00B96FBC" w:rsidP="00B96FBC">
      <w:pPr>
        <w:widowControl w:val="0"/>
        <w:numPr>
          <w:ilvl w:val="0"/>
          <w:numId w:val="1"/>
        </w:numPr>
        <w:autoSpaceDE w:val="0"/>
        <w:autoSpaceDN w:val="0"/>
        <w:adjustRightInd w:val="0"/>
        <w:spacing w:after="0" w:line="240" w:lineRule="auto"/>
        <w:ind w:left="0" w:firstLine="42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Утвердить </w:t>
      </w:r>
      <w:r>
        <w:rPr>
          <w:rFonts w:ascii="Times New Roman" w:eastAsia="Times New Roman" w:hAnsi="Times New Roman" w:cs="Times New Roman"/>
          <w:sz w:val="28"/>
          <w:szCs w:val="28"/>
          <w:lang w:eastAsia="ru-RU"/>
        </w:rPr>
        <w:t xml:space="preserve"> Порядок</w:t>
      </w:r>
      <w:r w:rsidRPr="00B96FBC">
        <w:rPr>
          <w:rFonts w:ascii="Times New Roman" w:eastAsia="Times New Roman" w:hAnsi="Times New Roman" w:cs="Times New Roman"/>
          <w:sz w:val="28"/>
          <w:szCs w:val="28"/>
          <w:lang w:eastAsia="ru-RU"/>
        </w:rPr>
        <w:t xml:space="preserve"> формирования, утверждения и ведения планов закупок </w:t>
      </w:r>
      <w:r w:rsidR="001C5E71">
        <w:rPr>
          <w:rFonts w:ascii="Times New Roman" w:eastAsia="Times New Roman" w:hAnsi="Times New Roman" w:cs="Times New Roman"/>
          <w:sz w:val="28"/>
          <w:szCs w:val="28"/>
          <w:lang w:eastAsia="ru-RU"/>
        </w:rPr>
        <w:t>товаров, работ, услуг</w:t>
      </w:r>
      <w:r w:rsidRPr="00B96FBC">
        <w:rPr>
          <w:rFonts w:ascii="Times New Roman" w:eastAsia="Times New Roman" w:hAnsi="Times New Roman" w:cs="Times New Roman"/>
          <w:sz w:val="28"/>
          <w:szCs w:val="28"/>
          <w:lang w:eastAsia="ru-RU"/>
        </w:rPr>
        <w:t xml:space="preserve"> для обеспечения муниципальных нужд городского поселения Игрим» согласно приложения 1 к настоящему постановлению.</w:t>
      </w:r>
    </w:p>
    <w:p w:rsidR="00B96FBC" w:rsidRPr="00B96FBC" w:rsidRDefault="00B96FBC" w:rsidP="00B96FBC">
      <w:pPr>
        <w:widowControl w:val="0"/>
        <w:numPr>
          <w:ilvl w:val="0"/>
          <w:numId w:val="1"/>
        </w:numPr>
        <w:autoSpaceDE w:val="0"/>
        <w:autoSpaceDN w:val="0"/>
        <w:adjustRightInd w:val="0"/>
        <w:spacing w:after="0" w:line="240" w:lineRule="auto"/>
        <w:ind w:left="0" w:firstLine="426"/>
        <w:contextualSpacing/>
        <w:jc w:val="both"/>
        <w:rPr>
          <w:rFonts w:ascii="Times New Roman" w:hAnsi="Times New Roman" w:cs="Times New Roman"/>
          <w:bCs/>
          <w:sz w:val="28"/>
          <w:szCs w:val="28"/>
        </w:rPr>
      </w:pPr>
      <w:r w:rsidRPr="00B96FBC">
        <w:rPr>
          <w:rFonts w:ascii="Times New Roman" w:hAnsi="Times New Roman" w:cs="Times New Roman"/>
          <w:sz w:val="28"/>
          <w:szCs w:val="28"/>
        </w:rPr>
        <w:t>Признать утратившими силу Постановления администрациигородского поселения Игрим:</w:t>
      </w:r>
    </w:p>
    <w:p w:rsidR="00B96FBC" w:rsidRPr="00B96FBC" w:rsidRDefault="00B96FBC" w:rsidP="00B96FBC">
      <w:pPr>
        <w:pStyle w:val="a3"/>
        <w:jc w:val="both"/>
        <w:rPr>
          <w:rFonts w:ascii="Times New Roman" w:hAnsi="Times New Roman" w:cs="Times New Roman"/>
          <w:sz w:val="28"/>
          <w:szCs w:val="28"/>
        </w:rPr>
      </w:pPr>
      <w:r w:rsidRPr="00B96FBC">
        <w:rPr>
          <w:rFonts w:ascii="Times New Roman" w:hAnsi="Times New Roman" w:cs="Times New Roman"/>
          <w:sz w:val="28"/>
          <w:szCs w:val="28"/>
        </w:rPr>
        <w:t xml:space="preserve">- № </w:t>
      </w:r>
      <w:r>
        <w:rPr>
          <w:rFonts w:ascii="Times New Roman" w:hAnsi="Times New Roman" w:cs="Times New Roman"/>
          <w:sz w:val="28"/>
          <w:szCs w:val="28"/>
        </w:rPr>
        <w:t>134</w:t>
      </w:r>
      <w:r w:rsidRPr="00B96FBC">
        <w:rPr>
          <w:rFonts w:ascii="Times New Roman" w:hAnsi="Times New Roman" w:cs="Times New Roman"/>
          <w:sz w:val="28"/>
          <w:szCs w:val="28"/>
        </w:rPr>
        <w:t xml:space="preserve"> от </w:t>
      </w:r>
      <w:r>
        <w:rPr>
          <w:rFonts w:ascii="Times New Roman" w:hAnsi="Times New Roman" w:cs="Times New Roman"/>
          <w:sz w:val="28"/>
          <w:szCs w:val="28"/>
        </w:rPr>
        <w:t>13.11.2014</w:t>
      </w:r>
      <w:r w:rsidRPr="00B96FBC">
        <w:rPr>
          <w:rFonts w:ascii="Times New Roman" w:hAnsi="Times New Roman" w:cs="Times New Roman"/>
          <w:sz w:val="28"/>
          <w:szCs w:val="28"/>
        </w:rPr>
        <w:t xml:space="preserve"> «Об утверждении Порядка формирования, утверждения и ведения планов закупок для обеспечения муниципальных нужд городского поселения Игрим»</w:t>
      </w:r>
    </w:p>
    <w:p w:rsidR="00B96FBC" w:rsidRPr="00B96FBC" w:rsidRDefault="00B96FBC" w:rsidP="00B96FBC">
      <w:pPr>
        <w:pStyle w:val="a3"/>
        <w:jc w:val="both"/>
        <w:rPr>
          <w:rFonts w:ascii="Times New Roman" w:hAnsi="Times New Roman" w:cs="Times New Roman"/>
          <w:sz w:val="28"/>
          <w:szCs w:val="28"/>
        </w:rPr>
      </w:pPr>
      <w:r w:rsidRPr="00B96FBC">
        <w:rPr>
          <w:rFonts w:ascii="Times New Roman" w:hAnsi="Times New Roman" w:cs="Times New Roman"/>
          <w:sz w:val="28"/>
          <w:szCs w:val="28"/>
        </w:rPr>
        <w:t>- № 2</w:t>
      </w:r>
      <w:r>
        <w:rPr>
          <w:rFonts w:ascii="Times New Roman" w:hAnsi="Times New Roman" w:cs="Times New Roman"/>
          <w:sz w:val="28"/>
          <w:szCs w:val="28"/>
        </w:rPr>
        <w:t>6</w:t>
      </w:r>
      <w:r w:rsidRPr="00B96FBC">
        <w:rPr>
          <w:rFonts w:ascii="Times New Roman" w:hAnsi="Times New Roman" w:cs="Times New Roman"/>
          <w:sz w:val="28"/>
          <w:szCs w:val="28"/>
        </w:rPr>
        <w:t xml:space="preserve"> от 12.03.2015 «О внесении изменений в Постановление администрации городского поселения Игрим № </w:t>
      </w:r>
      <w:r>
        <w:rPr>
          <w:rFonts w:ascii="Times New Roman" w:hAnsi="Times New Roman" w:cs="Times New Roman"/>
          <w:sz w:val="28"/>
          <w:szCs w:val="28"/>
        </w:rPr>
        <w:t>134</w:t>
      </w:r>
      <w:r w:rsidRPr="00B96FBC">
        <w:rPr>
          <w:rFonts w:ascii="Times New Roman" w:hAnsi="Times New Roman" w:cs="Times New Roman"/>
          <w:sz w:val="28"/>
          <w:szCs w:val="28"/>
        </w:rPr>
        <w:t xml:space="preserve"> от </w:t>
      </w:r>
      <w:r>
        <w:rPr>
          <w:rFonts w:ascii="Times New Roman" w:hAnsi="Times New Roman" w:cs="Times New Roman"/>
          <w:sz w:val="28"/>
          <w:szCs w:val="28"/>
        </w:rPr>
        <w:t>13</w:t>
      </w:r>
      <w:r w:rsidRPr="00B96FBC">
        <w:rPr>
          <w:rFonts w:ascii="Times New Roman" w:hAnsi="Times New Roman" w:cs="Times New Roman"/>
          <w:sz w:val="28"/>
          <w:szCs w:val="28"/>
        </w:rPr>
        <w:t>.1</w:t>
      </w:r>
      <w:r>
        <w:rPr>
          <w:rFonts w:ascii="Times New Roman" w:hAnsi="Times New Roman" w:cs="Times New Roman"/>
          <w:sz w:val="28"/>
          <w:szCs w:val="28"/>
        </w:rPr>
        <w:t>1</w:t>
      </w:r>
      <w:r w:rsidRPr="00B96FBC">
        <w:rPr>
          <w:rFonts w:ascii="Times New Roman" w:hAnsi="Times New Roman" w:cs="Times New Roman"/>
          <w:sz w:val="28"/>
          <w:szCs w:val="28"/>
        </w:rPr>
        <w:t>.2014 «Об утверждении Порядка формировани</w:t>
      </w:r>
      <w:r>
        <w:rPr>
          <w:rFonts w:ascii="Times New Roman" w:hAnsi="Times New Roman" w:cs="Times New Roman"/>
          <w:sz w:val="28"/>
          <w:szCs w:val="28"/>
        </w:rPr>
        <w:t>я, утверждения и ведения планов</w:t>
      </w:r>
      <w:r w:rsidRPr="00B96FBC">
        <w:rPr>
          <w:rFonts w:ascii="Times New Roman" w:hAnsi="Times New Roman" w:cs="Times New Roman"/>
          <w:sz w:val="28"/>
          <w:szCs w:val="28"/>
        </w:rPr>
        <w:t xml:space="preserve"> закупок для обеспечения муниципальных нужд городского поселения Игрим»</w:t>
      </w:r>
    </w:p>
    <w:p w:rsidR="00B96FBC" w:rsidRPr="00B96FBC" w:rsidRDefault="00B96FBC" w:rsidP="00B96FBC">
      <w:pPr>
        <w:pStyle w:val="a3"/>
        <w:ind w:firstLine="426"/>
        <w:jc w:val="both"/>
        <w:rPr>
          <w:rFonts w:ascii="Times New Roman" w:hAnsi="Times New Roman" w:cs="Times New Roman"/>
          <w:sz w:val="28"/>
          <w:szCs w:val="28"/>
        </w:rPr>
      </w:pPr>
      <w:r w:rsidRPr="00B96FBC">
        <w:rPr>
          <w:rFonts w:ascii="Times New Roman" w:hAnsi="Times New Roman" w:cs="Times New Roman"/>
          <w:sz w:val="28"/>
          <w:szCs w:val="28"/>
        </w:rPr>
        <w:lastRenderedPageBreak/>
        <w:t>3. Разместить настоящее постановление в единой информац</w:t>
      </w:r>
      <w:r>
        <w:rPr>
          <w:rFonts w:ascii="Times New Roman" w:hAnsi="Times New Roman" w:cs="Times New Roman"/>
          <w:sz w:val="28"/>
          <w:szCs w:val="28"/>
        </w:rPr>
        <w:t xml:space="preserve">ионной системе в сфере закупок </w:t>
      </w:r>
      <w:r w:rsidRPr="00B96FBC">
        <w:rPr>
          <w:rFonts w:ascii="Times New Roman" w:hAnsi="Times New Roman" w:cs="Times New Roman"/>
          <w:sz w:val="28"/>
          <w:szCs w:val="28"/>
        </w:rPr>
        <w:t>(www.zakupki.gov.ru), в трёхдневный срок со дня его утверждения.</w:t>
      </w:r>
    </w:p>
    <w:p w:rsidR="00B96FBC" w:rsidRDefault="00B96FBC" w:rsidP="00B96FBC">
      <w:pPr>
        <w:pStyle w:val="a3"/>
        <w:ind w:firstLine="426"/>
        <w:jc w:val="both"/>
        <w:rPr>
          <w:rFonts w:ascii="Times New Roman" w:hAnsi="Times New Roman" w:cs="Times New Roman"/>
          <w:sz w:val="28"/>
          <w:szCs w:val="28"/>
        </w:rPr>
      </w:pPr>
      <w:r w:rsidRPr="00B96FBC">
        <w:rPr>
          <w:rFonts w:ascii="Times New Roman" w:hAnsi="Times New Roman" w:cs="Times New Roman"/>
          <w:sz w:val="28"/>
          <w:szCs w:val="28"/>
        </w:rPr>
        <w:t>4. Обнародовать настоящее постановление и разместить на официальном сайте администрации городского поселения Игрим.</w:t>
      </w:r>
    </w:p>
    <w:p w:rsidR="00B96FBC" w:rsidRDefault="009717A8" w:rsidP="00B96FBC">
      <w:pPr>
        <w:pStyle w:val="a3"/>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Pr="009717A8">
        <w:rPr>
          <w:rFonts w:ascii="Times New Roman" w:hAnsi="Times New Roman" w:cs="Times New Roman"/>
          <w:sz w:val="28"/>
          <w:szCs w:val="28"/>
        </w:rPr>
        <w:t xml:space="preserve">Настоящее постановление вступает в силу с момента его </w:t>
      </w:r>
      <w:r w:rsidR="002027A3">
        <w:rPr>
          <w:rFonts w:ascii="Times New Roman" w:hAnsi="Times New Roman" w:cs="Times New Roman"/>
          <w:sz w:val="28"/>
          <w:szCs w:val="28"/>
        </w:rPr>
        <w:t>официального обнародования</w:t>
      </w:r>
      <w:r w:rsidRPr="009717A8">
        <w:rPr>
          <w:rFonts w:ascii="Times New Roman" w:hAnsi="Times New Roman" w:cs="Times New Roman"/>
          <w:sz w:val="28"/>
          <w:szCs w:val="28"/>
        </w:rPr>
        <w:t xml:space="preserve"> и применяется к  правоотношениям, возникающим при формировании планов закупок товаров, ра</w:t>
      </w:r>
      <w:r w:rsidR="00535009">
        <w:rPr>
          <w:rFonts w:ascii="Times New Roman" w:hAnsi="Times New Roman" w:cs="Times New Roman"/>
          <w:sz w:val="28"/>
          <w:szCs w:val="28"/>
        </w:rPr>
        <w:t xml:space="preserve">бот, услуг </w:t>
      </w:r>
      <w:r w:rsidRPr="009717A8">
        <w:rPr>
          <w:rFonts w:ascii="Times New Roman" w:hAnsi="Times New Roman" w:cs="Times New Roman"/>
          <w:sz w:val="28"/>
          <w:szCs w:val="28"/>
        </w:rPr>
        <w:t>на 201</w:t>
      </w:r>
      <w:r>
        <w:rPr>
          <w:rFonts w:ascii="Times New Roman" w:hAnsi="Times New Roman" w:cs="Times New Roman"/>
          <w:sz w:val="28"/>
          <w:szCs w:val="28"/>
        </w:rPr>
        <w:t>7</w:t>
      </w:r>
      <w:r w:rsidRPr="009717A8">
        <w:rPr>
          <w:rFonts w:ascii="Times New Roman" w:hAnsi="Times New Roman" w:cs="Times New Roman"/>
          <w:sz w:val="28"/>
          <w:szCs w:val="28"/>
        </w:rPr>
        <w:t xml:space="preserve"> год и последующие годы</w:t>
      </w:r>
      <w:r>
        <w:rPr>
          <w:rFonts w:ascii="Times New Roman" w:hAnsi="Times New Roman" w:cs="Times New Roman"/>
          <w:sz w:val="28"/>
          <w:szCs w:val="28"/>
        </w:rPr>
        <w:t>.</w:t>
      </w:r>
    </w:p>
    <w:p w:rsidR="009717A8" w:rsidRDefault="009717A8" w:rsidP="00B96FBC">
      <w:pPr>
        <w:pStyle w:val="a3"/>
        <w:ind w:firstLine="426"/>
        <w:jc w:val="both"/>
        <w:rPr>
          <w:rFonts w:ascii="Times New Roman" w:hAnsi="Times New Roman" w:cs="Times New Roman"/>
          <w:sz w:val="28"/>
          <w:szCs w:val="28"/>
        </w:rPr>
      </w:pPr>
    </w:p>
    <w:p w:rsidR="00535009" w:rsidRDefault="00535009" w:rsidP="00B96FBC">
      <w:pPr>
        <w:pStyle w:val="a3"/>
        <w:ind w:firstLine="426"/>
        <w:jc w:val="both"/>
        <w:rPr>
          <w:rFonts w:ascii="Times New Roman" w:hAnsi="Times New Roman" w:cs="Times New Roman"/>
          <w:sz w:val="28"/>
          <w:szCs w:val="28"/>
        </w:rPr>
      </w:pPr>
    </w:p>
    <w:p w:rsidR="00535009" w:rsidRPr="009717A8" w:rsidRDefault="00535009" w:rsidP="00B96FBC">
      <w:pPr>
        <w:pStyle w:val="a3"/>
        <w:ind w:firstLine="426"/>
        <w:jc w:val="both"/>
        <w:rPr>
          <w:rFonts w:ascii="Times New Roman" w:hAnsi="Times New Roman" w:cs="Times New Roman"/>
          <w:sz w:val="28"/>
          <w:szCs w:val="28"/>
        </w:rPr>
      </w:pPr>
    </w:p>
    <w:p w:rsidR="00B96FBC" w:rsidRPr="00B96FBC" w:rsidRDefault="00B96FBC" w:rsidP="00B96FBC">
      <w:pPr>
        <w:pStyle w:val="a3"/>
        <w:ind w:firstLine="426"/>
        <w:jc w:val="both"/>
        <w:rPr>
          <w:rFonts w:ascii="Times New Roman" w:hAnsi="Times New Roman" w:cs="Times New Roman"/>
          <w:sz w:val="28"/>
          <w:szCs w:val="28"/>
        </w:rPr>
      </w:pPr>
    </w:p>
    <w:p w:rsidR="00B96FBC" w:rsidRPr="00B96FBC" w:rsidRDefault="00535009" w:rsidP="00B96FBC">
      <w:pPr>
        <w:widowControl w:val="0"/>
        <w:tabs>
          <w:tab w:val="left" w:pos="993"/>
        </w:tabs>
        <w:autoSpaceDE w:val="0"/>
        <w:autoSpaceDN w:val="0"/>
        <w:adjustRightInd w:val="0"/>
        <w:spacing w:after="0" w:line="240" w:lineRule="auto"/>
        <w:ind w:firstLine="426"/>
        <w:jc w:val="both"/>
        <w:rPr>
          <w:rFonts w:ascii="Times New Roman" w:hAnsi="Times New Roman" w:cs="Times New Roman"/>
          <w:bCs/>
          <w:sz w:val="28"/>
          <w:szCs w:val="28"/>
        </w:rPr>
      </w:pPr>
      <w:proofErr w:type="spellStart"/>
      <w:r>
        <w:rPr>
          <w:rFonts w:ascii="Times New Roman" w:hAnsi="Times New Roman" w:cs="Times New Roman"/>
          <w:bCs/>
          <w:sz w:val="28"/>
          <w:szCs w:val="28"/>
        </w:rPr>
        <w:t>И.о.г</w:t>
      </w:r>
      <w:r w:rsidR="00B96FBC">
        <w:rPr>
          <w:rFonts w:ascii="Times New Roman" w:hAnsi="Times New Roman" w:cs="Times New Roman"/>
          <w:bCs/>
          <w:sz w:val="28"/>
          <w:szCs w:val="28"/>
        </w:rPr>
        <w:t>лав</w:t>
      </w:r>
      <w:r>
        <w:rPr>
          <w:rFonts w:ascii="Times New Roman" w:hAnsi="Times New Roman" w:cs="Times New Roman"/>
          <w:bCs/>
          <w:sz w:val="28"/>
          <w:szCs w:val="28"/>
        </w:rPr>
        <w:t>ы</w:t>
      </w:r>
      <w:r w:rsidR="00B96FBC" w:rsidRPr="00B96FBC">
        <w:rPr>
          <w:rFonts w:ascii="Times New Roman" w:hAnsi="Times New Roman" w:cs="Times New Roman"/>
          <w:bCs/>
          <w:sz w:val="28"/>
          <w:szCs w:val="28"/>
        </w:rPr>
        <w:t>поселения</w:t>
      </w:r>
      <w:proofErr w:type="spellEnd"/>
      <w:r w:rsidR="00B96FBC" w:rsidRPr="00B96FBC">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С.А.Храмиков</w:t>
      </w:r>
      <w:proofErr w:type="spellEnd"/>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Pr="00B96FBC" w:rsidRDefault="00B96FBC" w:rsidP="00B96FBC">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96FBC" w:rsidRPr="00B96FBC" w:rsidRDefault="00B96FBC" w:rsidP="00B96FBC">
      <w:pPr>
        <w:spacing w:after="0" w:line="240" w:lineRule="auto"/>
        <w:jc w:val="right"/>
        <w:rPr>
          <w:rFonts w:ascii="Times New Roman" w:hAnsi="Times New Roman" w:cs="Times New Roman"/>
          <w:sz w:val="20"/>
          <w:szCs w:val="20"/>
        </w:rPr>
      </w:pPr>
      <w:r w:rsidRPr="00B96FBC">
        <w:rPr>
          <w:rFonts w:ascii="Times New Roman" w:hAnsi="Times New Roman" w:cs="Times New Roman"/>
          <w:sz w:val="20"/>
          <w:szCs w:val="20"/>
        </w:rPr>
        <w:lastRenderedPageBreak/>
        <w:t>Приложение 1</w:t>
      </w:r>
    </w:p>
    <w:p w:rsidR="00B96FBC" w:rsidRPr="00B96FBC" w:rsidRDefault="00B96FBC" w:rsidP="00B96FBC">
      <w:pPr>
        <w:spacing w:after="0" w:line="240" w:lineRule="auto"/>
        <w:jc w:val="right"/>
        <w:rPr>
          <w:rFonts w:ascii="Times New Roman" w:hAnsi="Times New Roman" w:cs="Times New Roman"/>
          <w:sz w:val="20"/>
          <w:szCs w:val="20"/>
        </w:rPr>
      </w:pPr>
      <w:r w:rsidRPr="00B96FBC">
        <w:rPr>
          <w:rFonts w:ascii="Times New Roman" w:hAnsi="Times New Roman" w:cs="Times New Roman"/>
          <w:sz w:val="20"/>
          <w:szCs w:val="20"/>
        </w:rPr>
        <w:t>к постановлению администрации</w:t>
      </w:r>
    </w:p>
    <w:p w:rsidR="00B96FBC" w:rsidRPr="00B96FBC" w:rsidRDefault="00B96FBC" w:rsidP="00B96FBC">
      <w:pPr>
        <w:spacing w:after="0" w:line="240" w:lineRule="auto"/>
        <w:jc w:val="right"/>
        <w:rPr>
          <w:rFonts w:ascii="Times New Roman" w:hAnsi="Times New Roman" w:cs="Times New Roman"/>
          <w:sz w:val="20"/>
          <w:szCs w:val="20"/>
        </w:rPr>
      </w:pPr>
      <w:r w:rsidRPr="00B96FBC">
        <w:rPr>
          <w:rFonts w:ascii="Times New Roman" w:hAnsi="Times New Roman" w:cs="Times New Roman"/>
          <w:sz w:val="20"/>
          <w:szCs w:val="20"/>
        </w:rPr>
        <w:t xml:space="preserve">городского поселения Игрим </w:t>
      </w:r>
    </w:p>
    <w:p w:rsidR="00B96FBC" w:rsidRPr="00B96FBC" w:rsidRDefault="00B96FBC" w:rsidP="00B96FBC">
      <w:pPr>
        <w:spacing w:after="0" w:line="240" w:lineRule="auto"/>
        <w:jc w:val="right"/>
        <w:rPr>
          <w:rFonts w:ascii="Times New Roman" w:hAnsi="Times New Roman" w:cs="Times New Roman"/>
          <w:sz w:val="20"/>
          <w:szCs w:val="20"/>
        </w:rPr>
      </w:pPr>
      <w:r w:rsidRPr="00B96FBC">
        <w:rPr>
          <w:rFonts w:ascii="Times New Roman" w:hAnsi="Times New Roman" w:cs="Times New Roman"/>
          <w:sz w:val="20"/>
          <w:szCs w:val="20"/>
        </w:rPr>
        <w:t>от «</w:t>
      </w:r>
      <w:r w:rsidR="00504980">
        <w:rPr>
          <w:rFonts w:ascii="Times New Roman" w:hAnsi="Times New Roman" w:cs="Times New Roman"/>
          <w:sz w:val="20"/>
          <w:szCs w:val="20"/>
        </w:rPr>
        <w:t>09</w:t>
      </w:r>
      <w:r w:rsidRPr="00B96FBC">
        <w:rPr>
          <w:rFonts w:ascii="Times New Roman" w:hAnsi="Times New Roman" w:cs="Times New Roman"/>
          <w:sz w:val="20"/>
          <w:szCs w:val="20"/>
        </w:rPr>
        <w:t xml:space="preserve">» </w:t>
      </w:r>
      <w:r w:rsidR="00504980">
        <w:rPr>
          <w:rFonts w:ascii="Times New Roman" w:hAnsi="Times New Roman" w:cs="Times New Roman"/>
          <w:sz w:val="20"/>
          <w:szCs w:val="20"/>
        </w:rPr>
        <w:t>марта</w:t>
      </w:r>
      <w:r w:rsidRPr="00B96FBC">
        <w:rPr>
          <w:rFonts w:ascii="Times New Roman" w:hAnsi="Times New Roman" w:cs="Times New Roman"/>
          <w:sz w:val="20"/>
          <w:szCs w:val="20"/>
        </w:rPr>
        <w:t xml:space="preserve"> 201</w:t>
      </w:r>
      <w:r>
        <w:rPr>
          <w:rFonts w:ascii="Times New Roman" w:hAnsi="Times New Roman" w:cs="Times New Roman"/>
          <w:sz w:val="20"/>
          <w:szCs w:val="20"/>
        </w:rPr>
        <w:t>6</w:t>
      </w:r>
      <w:r w:rsidRPr="00B96FBC">
        <w:rPr>
          <w:rFonts w:ascii="Times New Roman" w:hAnsi="Times New Roman" w:cs="Times New Roman"/>
          <w:sz w:val="20"/>
          <w:szCs w:val="20"/>
        </w:rPr>
        <w:t xml:space="preserve"> №</w:t>
      </w:r>
      <w:r w:rsidR="00504980">
        <w:rPr>
          <w:rFonts w:ascii="Times New Roman" w:hAnsi="Times New Roman" w:cs="Times New Roman"/>
          <w:sz w:val="20"/>
          <w:szCs w:val="20"/>
        </w:rPr>
        <w:t xml:space="preserve"> 16</w:t>
      </w:r>
      <w:bookmarkStart w:id="0" w:name="_GoBack"/>
      <w:bookmarkEnd w:id="0"/>
    </w:p>
    <w:p w:rsidR="00B96FBC" w:rsidRPr="00B96FBC" w:rsidRDefault="00B96FBC" w:rsidP="00B96FBC">
      <w:pPr>
        <w:spacing w:after="0" w:line="240" w:lineRule="auto"/>
        <w:jc w:val="right"/>
        <w:rPr>
          <w:rFonts w:ascii="Times New Roman" w:hAnsi="Times New Roman" w:cs="Times New Roman"/>
          <w:sz w:val="24"/>
          <w:szCs w:val="24"/>
        </w:rPr>
      </w:pPr>
    </w:p>
    <w:p w:rsidR="00B96FBC" w:rsidRPr="00B96FBC" w:rsidRDefault="00B96FBC" w:rsidP="00B96FBC">
      <w:pPr>
        <w:spacing w:after="0" w:line="240" w:lineRule="auto"/>
        <w:jc w:val="center"/>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Порядок</w:t>
      </w:r>
    </w:p>
    <w:p w:rsidR="00B96FBC" w:rsidRPr="00B96FBC" w:rsidRDefault="00B96FBC" w:rsidP="00B96FBC">
      <w:pPr>
        <w:spacing w:after="0" w:line="240" w:lineRule="auto"/>
        <w:jc w:val="center"/>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формирования, утверждения и ведения планов закупок товаров, работ, услуг для обеспечения муниципальных нужд городского поселения Игрим</w:t>
      </w:r>
    </w:p>
    <w:p w:rsidR="00B96FBC" w:rsidRPr="00B96FBC" w:rsidRDefault="00B96FBC" w:rsidP="00B96FBC">
      <w:pPr>
        <w:spacing w:after="0" w:line="240" w:lineRule="auto"/>
        <w:jc w:val="center"/>
        <w:rPr>
          <w:rFonts w:ascii="Times New Roman" w:eastAsia="Times New Roman" w:hAnsi="Times New Roman" w:cs="Times New Roman"/>
          <w:sz w:val="28"/>
          <w:szCs w:val="28"/>
          <w:lang w:eastAsia="ru-RU"/>
        </w:rPr>
      </w:pPr>
    </w:p>
    <w:p w:rsidR="00B96FBC" w:rsidRPr="00535009" w:rsidRDefault="00B96FBC" w:rsidP="00B96FBC">
      <w:pPr>
        <w:numPr>
          <w:ilvl w:val="0"/>
          <w:numId w:val="3"/>
        </w:numPr>
        <w:spacing w:after="0" w:line="240" w:lineRule="auto"/>
        <w:jc w:val="center"/>
        <w:rPr>
          <w:rFonts w:ascii="Times New Roman" w:eastAsia="Times New Roman" w:hAnsi="Times New Roman" w:cs="Times New Roman"/>
          <w:sz w:val="28"/>
          <w:szCs w:val="28"/>
          <w:lang w:val="en-US" w:eastAsia="ru-RU"/>
        </w:rPr>
      </w:pPr>
      <w:r w:rsidRPr="00535009">
        <w:rPr>
          <w:rFonts w:ascii="Times New Roman" w:eastAsia="Times New Roman" w:hAnsi="Times New Roman" w:cs="Times New Roman"/>
          <w:sz w:val="28"/>
          <w:szCs w:val="28"/>
          <w:lang w:eastAsia="ru-RU"/>
        </w:rPr>
        <w:t>Общие положения</w:t>
      </w:r>
    </w:p>
    <w:p w:rsidR="00B96FBC" w:rsidRPr="00B96FBC" w:rsidRDefault="00B96FBC" w:rsidP="00B96FBC">
      <w:pPr>
        <w:spacing w:after="0" w:line="240" w:lineRule="auto"/>
        <w:ind w:left="1080"/>
        <w:rPr>
          <w:rFonts w:ascii="Times New Roman" w:eastAsia="Times New Roman" w:hAnsi="Times New Roman" w:cs="Times New Roman"/>
          <w:sz w:val="28"/>
          <w:szCs w:val="28"/>
          <w:lang w:val="en-US" w:eastAsia="ru-RU"/>
        </w:rPr>
      </w:pPr>
    </w:p>
    <w:p w:rsidR="00B96FBC" w:rsidRPr="00B96FBC" w:rsidRDefault="00B96FBC" w:rsidP="00B96FBC">
      <w:pPr>
        <w:pStyle w:val="a3"/>
        <w:ind w:firstLine="284"/>
        <w:jc w:val="both"/>
        <w:rPr>
          <w:rFonts w:ascii="Times New Roman" w:hAnsi="Times New Roman" w:cs="Times New Roman"/>
          <w:sz w:val="28"/>
          <w:szCs w:val="28"/>
        </w:rPr>
      </w:pPr>
      <w:r w:rsidRPr="00B96FBC">
        <w:rPr>
          <w:rFonts w:ascii="Times New Roman" w:hAnsi="Times New Roman" w:cs="Times New Roman"/>
          <w:sz w:val="28"/>
          <w:szCs w:val="28"/>
          <w:lang w:eastAsia="ru-RU"/>
        </w:rPr>
        <w:t xml:space="preserve">Настоящий Порядок формирования, утверждения и ведения планов закупок товаров, работ, услуг для обеспечения муниципальных нужд городского поселения Игрим  разработан  в соответствии с частью 5 статьи 17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Постановлением Правительства РФ от 21 ноября 2013 № 1043 «О требованиях кформированию,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r w:rsidRPr="00B96FBC">
        <w:rPr>
          <w:rFonts w:ascii="Times New Roman" w:hAnsi="Times New Roman" w:cs="Times New Roman"/>
          <w:sz w:val="28"/>
          <w:szCs w:val="28"/>
        </w:rPr>
        <w:t xml:space="preserve">постановлением Правительства Российской Федерации от 05.06.2015 № 555 «Об установлении порядка обоснования закупок товаров, работ, услуг для обеспечения государственных и муниципальных нужд и форм такого обоснования». </w:t>
      </w:r>
    </w:p>
    <w:p w:rsidR="00B96FBC" w:rsidRDefault="00B96FBC" w:rsidP="00B96FBC">
      <w:pPr>
        <w:spacing w:after="0" w:line="240" w:lineRule="auto"/>
        <w:ind w:left="1080"/>
        <w:contextualSpacing/>
        <w:rPr>
          <w:rFonts w:ascii="Times New Roman" w:eastAsia="Times New Roman" w:hAnsi="Times New Roman" w:cs="Times New Roman"/>
          <w:sz w:val="26"/>
          <w:szCs w:val="26"/>
          <w:lang w:eastAsia="ru-RU"/>
        </w:rPr>
      </w:pPr>
    </w:p>
    <w:p w:rsidR="00B96FBC" w:rsidRPr="00B96FBC" w:rsidRDefault="00B96FBC" w:rsidP="00B96FBC">
      <w:pPr>
        <w:numPr>
          <w:ilvl w:val="0"/>
          <w:numId w:val="3"/>
        </w:numPr>
        <w:spacing w:after="0" w:line="240" w:lineRule="auto"/>
        <w:contextualSpacing/>
        <w:jc w:val="center"/>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Формирование и утверждение планов закупок товаров, работ, услуг для обеспечения муниципальных нужд</w:t>
      </w:r>
    </w:p>
    <w:p w:rsidR="00B96FBC" w:rsidRPr="00B96FBC" w:rsidRDefault="00B96FBC" w:rsidP="00B96FBC">
      <w:pPr>
        <w:spacing w:after="0" w:line="240" w:lineRule="auto"/>
        <w:ind w:firstLine="567"/>
        <w:contextualSpacing/>
        <w:rPr>
          <w:rFonts w:ascii="Times New Roman" w:eastAsia="Times New Roman" w:hAnsi="Times New Roman" w:cs="Times New Roman"/>
          <w:sz w:val="28"/>
          <w:szCs w:val="28"/>
          <w:lang w:eastAsia="ru-RU"/>
        </w:rPr>
      </w:pPr>
    </w:p>
    <w:p w:rsidR="00B96FBC" w:rsidRPr="00B96FBC" w:rsidRDefault="00B96FBC" w:rsidP="00B96FBC">
      <w:pPr>
        <w:spacing w:after="0" w:line="240" w:lineRule="auto"/>
        <w:ind w:firstLine="567"/>
        <w:contextualSpacing/>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2.1. Планы закупок формируются муниципальными заказчиками городского поселения Игрим исходя из целей осуществления закупок,  определенных с учетом положения статьи 13 Федерального закона о контрактной системе, а также с учетом установленных статьей 19 Федерального закона о контрактной системе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заказчика.</w:t>
      </w:r>
    </w:p>
    <w:p w:rsidR="00B96FBC" w:rsidRPr="00B96FBC" w:rsidRDefault="00B96FBC" w:rsidP="00B96FBC">
      <w:pPr>
        <w:spacing w:after="0" w:line="240" w:lineRule="auto"/>
        <w:ind w:firstLine="567"/>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2.2. Планы закупок утверждаются в течение 10 рабочих дней:</w:t>
      </w:r>
    </w:p>
    <w:p w:rsidR="00B96FBC" w:rsidRPr="00B96FBC" w:rsidRDefault="00B96FBC" w:rsidP="00B96FBC">
      <w:pPr>
        <w:spacing w:after="0" w:line="240" w:lineRule="auto"/>
        <w:ind w:firstLine="284"/>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а) муниципальными заказчиками, действующими от имени муниципального образования городское поселение Игрим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96FBC" w:rsidRPr="00B96FBC" w:rsidRDefault="00B96FBC" w:rsidP="00B96FBC">
      <w:pPr>
        <w:spacing w:after="0" w:line="240" w:lineRule="auto"/>
        <w:ind w:firstLine="284"/>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 xml:space="preserve">б)  муниципальными унитарными предприятиями, имущество которых принадлежит на праве собственности муниципальному образованию городское поселение Игрим, в случае, предусмотренном частью 4 статьи 15 </w:t>
      </w:r>
      <w:r w:rsidRPr="00B96FBC">
        <w:rPr>
          <w:rFonts w:ascii="Times New Roman" w:eastAsia="Times New Roman" w:hAnsi="Times New Roman" w:cs="Times New Roman"/>
          <w:sz w:val="28"/>
          <w:szCs w:val="28"/>
          <w:lang w:eastAsia="ru-RU"/>
        </w:rPr>
        <w:lastRenderedPageBreak/>
        <w:t>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B96FBC" w:rsidRPr="00B96FBC" w:rsidRDefault="00B96FBC" w:rsidP="00B96FBC">
      <w:pPr>
        <w:spacing w:after="0" w:line="240" w:lineRule="auto"/>
        <w:ind w:firstLine="567"/>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2.3. Планы закупок для обеспечения муниципальных нужд формируются лицами, указанными в пункте 2.2 настоящего документа, на очередной финансовый год и плановый период (очередной финансовый год)  с учетом следующих положений:</w:t>
      </w:r>
    </w:p>
    <w:p w:rsidR="00B96FBC" w:rsidRPr="00B96FBC" w:rsidRDefault="00B96FBC" w:rsidP="00B96FBC">
      <w:pPr>
        <w:spacing w:after="0" w:line="240" w:lineRule="auto"/>
        <w:ind w:firstLine="284"/>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а) муниципальные заказчики:</w:t>
      </w:r>
    </w:p>
    <w:p w:rsidR="00B96FBC" w:rsidRPr="00B96FBC" w:rsidRDefault="00B96FBC" w:rsidP="00B96FBC">
      <w:pPr>
        <w:spacing w:after="0" w:line="240" w:lineRule="auto"/>
        <w:ind w:firstLine="284"/>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 xml:space="preserve"> формируют планы закупок исходя из целей осуществления закупок, определенных с учетом положений статьи 13 Федерального закона, и представляют их не позднее 1 августа -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B96FBC" w:rsidRPr="00B96FBC" w:rsidRDefault="00B96FBC" w:rsidP="00B96FBC">
      <w:pPr>
        <w:spacing w:after="0" w:line="240" w:lineRule="auto"/>
        <w:ind w:firstLine="284"/>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B96FBC" w:rsidRPr="00B96FBC" w:rsidRDefault="00B96FBC" w:rsidP="00B96FBC">
      <w:pPr>
        <w:spacing w:after="0" w:line="240" w:lineRule="auto"/>
        <w:ind w:firstLine="284"/>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2.2 настоящего документа, сформированные планы закупок и уведомляют об этом главного распорядителя;</w:t>
      </w:r>
    </w:p>
    <w:p w:rsidR="00B96FBC" w:rsidRPr="00B96FBC" w:rsidRDefault="00B96FBC" w:rsidP="00B96FBC">
      <w:pPr>
        <w:spacing w:after="0" w:line="240" w:lineRule="auto"/>
        <w:ind w:firstLine="284"/>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б) юридические лица, указанные в подпункте "б" пункта 2.2 настоящего документа:</w:t>
      </w:r>
    </w:p>
    <w:p w:rsidR="00B96FBC" w:rsidRPr="00B96FBC" w:rsidRDefault="00B96FBC" w:rsidP="00B96FBC">
      <w:pPr>
        <w:spacing w:after="0" w:line="240" w:lineRule="auto"/>
        <w:ind w:firstLine="284"/>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формируют планы закупок в сроки, установленные главными распорядителями, после принятия решений (согласования проектов решений) о предоставлении субсидий на осуществление капитальных вложений;</w:t>
      </w:r>
    </w:p>
    <w:p w:rsidR="00B96FBC" w:rsidRPr="00B96FBC" w:rsidRDefault="00B96FBC" w:rsidP="00B96FBC">
      <w:pPr>
        <w:spacing w:after="0" w:line="240" w:lineRule="auto"/>
        <w:ind w:firstLine="284"/>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2.2 настоящего документа, планы закупок;</w:t>
      </w:r>
    </w:p>
    <w:p w:rsidR="00B96FBC" w:rsidRPr="00B96FBC" w:rsidRDefault="00B96FBC" w:rsidP="00B96FBC">
      <w:pPr>
        <w:spacing w:after="0" w:line="240" w:lineRule="auto"/>
        <w:ind w:firstLine="567"/>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2.4.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B96FBC" w:rsidRPr="00B96FBC" w:rsidRDefault="00B96FBC" w:rsidP="00B96FBC">
      <w:pPr>
        <w:spacing w:after="0" w:line="240" w:lineRule="auto"/>
        <w:ind w:firstLine="567"/>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2.5. Планы закупок формируются на срок, на который составляется Решение Совета депутатов городского поселения Игрим о местном бюджете.</w:t>
      </w:r>
    </w:p>
    <w:p w:rsidR="00B96FBC" w:rsidRPr="00B96FBC" w:rsidRDefault="00B96FBC" w:rsidP="00B96FBC">
      <w:pPr>
        <w:spacing w:after="0" w:line="240" w:lineRule="auto"/>
        <w:ind w:firstLine="567"/>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lastRenderedPageBreak/>
        <w:t>2.6. План закупок товаров, работ, услуг для обеспечения муниципальных нужд представляет собой единый документ, включающий в себя следующую информацию в отношении каждой закупки:</w:t>
      </w:r>
    </w:p>
    <w:p w:rsidR="00B96FBC" w:rsidRPr="00B96FBC" w:rsidRDefault="00B96FBC" w:rsidP="00B96FBC">
      <w:pPr>
        <w:spacing w:after="0" w:line="240" w:lineRule="auto"/>
        <w:ind w:firstLine="567"/>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1) полное наименование, местонахождение, телефон и адрес электронной почты муниципального заказчика, юридического лица, осуществляющего формирование, утверждение и ведение плана закупок;</w:t>
      </w:r>
    </w:p>
    <w:p w:rsidR="00B96FBC" w:rsidRPr="00B96FBC" w:rsidRDefault="00B96FBC" w:rsidP="00B96FBC">
      <w:pPr>
        <w:spacing w:after="0" w:line="240" w:lineRule="auto"/>
        <w:ind w:firstLine="567"/>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2) идентификационный номер налогоплательщика;</w:t>
      </w:r>
    </w:p>
    <w:p w:rsidR="00B96FBC" w:rsidRPr="00B96FBC" w:rsidRDefault="00B96FBC" w:rsidP="00B96FBC">
      <w:pPr>
        <w:spacing w:after="0" w:line="240" w:lineRule="auto"/>
        <w:ind w:firstLine="567"/>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3) код причины постановки на учет;</w:t>
      </w:r>
    </w:p>
    <w:p w:rsidR="00B96FBC" w:rsidRPr="00B96FBC" w:rsidRDefault="00B96FBC" w:rsidP="00B96FBC">
      <w:pPr>
        <w:spacing w:after="0" w:line="240" w:lineRule="auto"/>
        <w:ind w:firstLine="567"/>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4) код по Общероссийскому классификатору территорий муниципальных образований идентифицирующий муниципальное образование в отношении плана закупок для обеспечения муниципальных нужд;</w:t>
      </w:r>
    </w:p>
    <w:p w:rsidR="00B96FBC" w:rsidRPr="00B96FBC" w:rsidRDefault="00B96FBC" w:rsidP="00B96FBC">
      <w:pPr>
        <w:spacing w:after="0" w:line="240" w:lineRule="auto"/>
        <w:ind w:firstLine="567"/>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5) код по Общероссийскому классификатору предприятий и организаций;</w:t>
      </w:r>
    </w:p>
    <w:p w:rsidR="00B96FBC" w:rsidRPr="00B96FBC" w:rsidRDefault="00B96FBC" w:rsidP="00B96FBC">
      <w:pPr>
        <w:spacing w:after="0" w:line="240" w:lineRule="auto"/>
        <w:ind w:firstLine="567"/>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6) код по Общероссийскому классификатору организационно-правовых форм;</w:t>
      </w:r>
    </w:p>
    <w:p w:rsidR="00B96FBC" w:rsidRPr="00B96FBC" w:rsidRDefault="00B96FBC" w:rsidP="00B96FBC">
      <w:pPr>
        <w:spacing w:after="0" w:line="240" w:lineRule="auto"/>
        <w:ind w:firstLine="567"/>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7)  в отношении плана закупок, содержащего информацию о закупках, осуществляемых в рамках переданных бюджетному, автономному учреждению, муниципальному унитарному предприятию или органом местного самоуправления, являющимся муниципальным заказчиком, своих полномочий муниципального заказчика по заключению и исполнению от лица указанных органов муниципальных контрактов, - полное наименование, местонахождение, телефон и адрес электронной почты такого учреждения, предприятия с указанием кода по общероссийскому классификатору территорий муниципальных образований, идентифицирующего:</w:t>
      </w:r>
    </w:p>
    <w:p w:rsidR="00B96FBC" w:rsidRPr="00B96FBC" w:rsidRDefault="00B96FBC" w:rsidP="00B96FBC">
      <w:pPr>
        <w:spacing w:after="0" w:line="240" w:lineRule="auto"/>
        <w:ind w:firstLine="567"/>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муниципальное образование, на территории которого расположено муниципальное бюджетно, автономное учреждение, муниципальное унитарное предприятие;</w:t>
      </w:r>
    </w:p>
    <w:p w:rsidR="00B96FBC" w:rsidRPr="00DE03D2" w:rsidRDefault="00B96FBC" w:rsidP="00DE03D2">
      <w:pPr>
        <w:pStyle w:val="a3"/>
        <w:ind w:firstLine="567"/>
        <w:jc w:val="both"/>
        <w:rPr>
          <w:rFonts w:ascii="Times New Roman" w:hAnsi="Times New Roman" w:cs="Times New Roman"/>
          <w:sz w:val="28"/>
          <w:szCs w:val="28"/>
          <w:lang w:eastAsia="ru-RU"/>
        </w:rPr>
      </w:pPr>
      <w:r w:rsidRPr="00DE03D2">
        <w:rPr>
          <w:rFonts w:ascii="Times New Roman" w:hAnsi="Times New Roman" w:cs="Times New Roman"/>
          <w:sz w:val="28"/>
          <w:szCs w:val="28"/>
          <w:lang w:eastAsia="ru-RU"/>
        </w:rPr>
        <w:t>8) таблицу плана закупок, включающую, в том числе следующую информацию с учетом особенностей:</w:t>
      </w:r>
    </w:p>
    <w:p w:rsidR="00B96FBC" w:rsidRPr="00DE03D2" w:rsidRDefault="00B96FBC" w:rsidP="00DE03D2">
      <w:pPr>
        <w:pStyle w:val="a3"/>
        <w:ind w:firstLine="567"/>
        <w:jc w:val="both"/>
        <w:rPr>
          <w:rFonts w:ascii="Times New Roman" w:hAnsi="Times New Roman" w:cs="Times New Roman"/>
          <w:sz w:val="28"/>
          <w:szCs w:val="28"/>
          <w:lang w:eastAsia="ru-RU"/>
        </w:rPr>
      </w:pPr>
      <w:r w:rsidRPr="00DE03D2">
        <w:rPr>
          <w:rFonts w:ascii="Times New Roman" w:hAnsi="Times New Roman" w:cs="Times New Roman"/>
          <w:sz w:val="28"/>
          <w:szCs w:val="28"/>
          <w:lang w:eastAsia="ru-RU"/>
        </w:rPr>
        <w:t>идентификационный код закупки, сформированный в соответствии со статьей 23 Федерального закона о контрактной системе;</w:t>
      </w:r>
    </w:p>
    <w:p w:rsidR="00B96FBC" w:rsidRPr="00DE03D2" w:rsidRDefault="00B96FBC" w:rsidP="00DE03D2">
      <w:pPr>
        <w:pStyle w:val="a3"/>
        <w:ind w:firstLine="567"/>
        <w:jc w:val="both"/>
        <w:rPr>
          <w:rFonts w:ascii="Times New Roman" w:hAnsi="Times New Roman" w:cs="Times New Roman"/>
          <w:sz w:val="28"/>
          <w:szCs w:val="28"/>
          <w:lang w:eastAsia="ru-RU"/>
        </w:rPr>
      </w:pPr>
      <w:r w:rsidRPr="00DE03D2">
        <w:rPr>
          <w:rFonts w:ascii="Times New Roman" w:hAnsi="Times New Roman" w:cs="Times New Roman"/>
          <w:sz w:val="28"/>
          <w:szCs w:val="28"/>
          <w:lang w:eastAsia="ru-RU"/>
        </w:rPr>
        <w:t>цель осуществления закупок в соответствии со статьей 13 Федерального закона о контрактной системе;</w:t>
      </w:r>
    </w:p>
    <w:p w:rsidR="00B96FBC" w:rsidRPr="00DE03D2" w:rsidRDefault="00B96FBC" w:rsidP="00DE03D2">
      <w:pPr>
        <w:pStyle w:val="a3"/>
        <w:ind w:firstLine="567"/>
        <w:jc w:val="both"/>
        <w:rPr>
          <w:rFonts w:ascii="Times New Roman" w:eastAsia="Arial Unicode MS" w:hAnsi="Times New Roman" w:cs="Times New Roman"/>
          <w:sz w:val="28"/>
          <w:szCs w:val="28"/>
          <w:lang w:eastAsia="ru-RU"/>
        </w:rPr>
      </w:pPr>
      <w:r w:rsidRPr="00DE03D2">
        <w:rPr>
          <w:rFonts w:ascii="Times New Roman" w:eastAsia="Arial Unicode MS" w:hAnsi="Times New Roman" w:cs="Times New Roman"/>
          <w:sz w:val="28"/>
          <w:szCs w:val="28"/>
          <w:lang w:eastAsia="ru-RU"/>
        </w:rPr>
        <w:t>При этом в план закупок включается наименование мероприятия муниципальной программы с указанием соответствующего ожидаемого результата реализации такого мероприятия либо наименование функции (полномочия) муниципального органа, не предусмотренной указанными программами;</w:t>
      </w:r>
    </w:p>
    <w:p w:rsidR="00B96FBC" w:rsidRPr="00DE03D2" w:rsidRDefault="00B96FBC" w:rsidP="00DE03D2">
      <w:pPr>
        <w:pStyle w:val="a3"/>
        <w:ind w:firstLine="567"/>
        <w:jc w:val="both"/>
        <w:rPr>
          <w:rFonts w:ascii="Times New Roman" w:hAnsi="Times New Roman" w:cs="Times New Roman"/>
          <w:sz w:val="28"/>
          <w:szCs w:val="28"/>
        </w:rPr>
      </w:pPr>
      <w:r w:rsidRPr="00DE03D2">
        <w:rPr>
          <w:rFonts w:ascii="Times New Roman" w:hAnsi="Times New Roman" w:cs="Times New Roman"/>
          <w:sz w:val="28"/>
          <w:szCs w:val="28"/>
        </w:rPr>
        <w:t>наименование объекта и (или) объектов закупок;</w:t>
      </w:r>
    </w:p>
    <w:p w:rsidR="00B96FBC" w:rsidRPr="00DE03D2" w:rsidRDefault="00B96FBC" w:rsidP="00DE03D2">
      <w:pPr>
        <w:pStyle w:val="a3"/>
        <w:ind w:firstLine="567"/>
        <w:jc w:val="both"/>
        <w:rPr>
          <w:rFonts w:ascii="Times New Roman" w:eastAsia="Arial Unicode MS" w:hAnsi="Times New Roman" w:cs="Times New Roman"/>
          <w:sz w:val="28"/>
          <w:szCs w:val="28"/>
          <w:lang w:eastAsia="ru-RU"/>
        </w:rPr>
      </w:pPr>
      <w:r w:rsidRPr="00DE03D2">
        <w:rPr>
          <w:rFonts w:ascii="Times New Roman" w:eastAsia="Arial Unicode MS" w:hAnsi="Times New Roman" w:cs="Times New Roman"/>
          <w:sz w:val="28"/>
          <w:szCs w:val="28"/>
          <w:lang w:eastAsia="ru-RU"/>
        </w:rP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B96FBC" w:rsidRPr="00DE03D2" w:rsidRDefault="00B96FBC" w:rsidP="00DE03D2">
      <w:pPr>
        <w:pStyle w:val="a3"/>
        <w:ind w:firstLine="567"/>
        <w:jc w:val="both"/>
        <w:rPr>
          <w:rFonts w:ascii="Times New Roman" w:eastAsia="Arial Unicode MS" w:hAnsi="Times New Roman" w:cs="Times New Roman"/>
          <w:sz w:val="28"/>
          <w:szCs w:val="28"/>
          <w:lang w:eastAsia="ru-RU"/>
        </w:rPr>
      </w:pPr>
      <w:r w:rsidRPr="00DE03D2">
        <w:rPr>
          <w:rFonts w:ascii="Times New Roman" w:eastAsia="Arial Unicode MS" w:hAnsi="Times New Roman" w:cs="Times New Roman"/>
          <w:sz w:val="28"/>
          <w:szCs w:val="28"/>
          <w:lang w:eastAsia="ru-RU"/>
        </w:rPr>
        <w:t>объем финансового обеспечения (планируемые платежи) для осуществления закупок на соответствующий финансовый год;</w:t>
      </w:r>
    </w:p>
    <w:p w:rsidR="00B96FBC" w:rsidRPr="00DE03D2" w:rsidRDefault="00B96FBC" w:rsidP="00DE03D2">
      <w:pPr>
        <w:pStyle w:val="a3"/>
        <w:ind w:firstLine="567"/>
        <w:jc w:val="both"/>
        <w:rPr>
          <w:rFonts w:ascii="Times New Roman" w:eastAsia="Arial Unicode MS" w:hAnsi="Times New Roman" w:cs="Times New Roman"/>
          <w:sz w:val="28"/>
          <w:szCs w:val="28"/>
          <w:lang w:eastAsia="ru-RU"/>
        </w:rPr>
      </w:pPr>
      <w:r w:rsidRPr="00DE03D2">
        <w:rPr>
          <w:rFonts w:ascii="Times New Roman" w:eastAsia="Arial Unicode MS" w:hAnsi="Times New Roman" w:cs="Times New Roman"/>
          <w:sz w:val="28"/>
          <w:szCs w:val="28"/>
          <w:lang w:eastAsia="ru-RU"/>
        </w:rPr>
        <w:lastRenderedPageBreak/>
        <w:t>сроки (периодичность) осуществления планируемых закупок. 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
    <w:p w:rsidR="00B96FBC" w:rsidRPr="00DE03D2" w:rsidRDefault="00B96FBC" w:rsidP="00DE03D2">
      <w:pPr>
        <w:pStyle w:val="a3"/>
        <w:ind w:firstLine="567"/>
        <w:jc w:val="both"/>
        <w:rPr>
          <w:rFonts w:ascii="Times New Roman" w:eastAsia="Arial Unicode MS" w:hAnsi="Times New Roman" w:cs="Times New Roman"/>
          <w:sz w:val="28"/>
          <w:szCs w:val="28"/>
          <w:lang w:eastAsia="ru-RU"/>
        </w:rPr>
      </w:pPr>
      <w:r w:rsidRPr="00DE03D2">
        <w:rPr>
          <w:rFonts w:ascii="Times New Roman" w:eastAsia="Arial Unicode MS" w:hAnsi="Times New Roman" w:cs="Times New Roman"/>
          <w:sz w:val="28"/>
          <w:szCs w:val="28"/>
          <w:lang w:eastAsia="ru-RU"/>
        </w:rP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B96FBC" w:rsidRPr="00DE03D2" w:rsidRDefault="00B96FBC" w:rsidP="00DE03D2">
      <w:pPr>
        <w:pStyle w:val="a3"/>
        <w:ind w:firstLine="567"/>
        <w:jc w:val="both"/>
        <w:rPr>
          <w:rFonts w:ascii="Times New Roman" w:eastAsia="Arial Unicode MS" w:hAnsi="Times New Roman" w:cs="Times New Roman"/>
          <w:sz w:val="28"/>
          <w:szCs w:val="28"/>
          <w:lang w:eastAsia="ru-RU"/>
        </w:rPr>
      </w:pPr>
      <w:r w:rsidRPr="00DE03D2">
        <w:rPr>
          <w:rFonts w:ascii="Times New Roman" w:eastAsia="Arial Unicode MS" w:hAnsi="Times New Roman" w:cs="Times New Roman"/>
          <w:sz w:val="28"/>
          <w:szCs w:val="28"/>
          <w:lang w:eastAsia="ru-RU"/>
        </w:rPr>
        <w:t>сведения об обязательном общественном обсуждении закупок (да или нет) в соответствии со статьей 20 Федерального закона о контрактной системе;</w:t>
      </w:r>
    </w:p>
    <w:p w:rsidR="00B96FBC" w:rsidRPr="00DE03D2" w:rsidRDefault="00B96FBC" w:rsidP="00DE03D2">
      <w:pPr>
        <w:pStyle w:val="a3"/>
        <w:ind w:firstLine="567"/>
        <w:jc w:val="both"/>
        <w:rPr>
          <w:rFonts w:ascii="Times New Roman" w:hAnsi="Times New Roman" w:cs="Times New Roman"/>
          <w:sz w:val="28"/>
          <w:szCs w:val="28"/>
        </w:rPr>
      </w:pPr>
      <w:r w:rsidRPr="00DE03D2">
        <w:rPr>
          <w:rFonts w:ascii="Times New Roman" w:hAnsi="Times New Roman" w:cs="Times New Roman"/>
          <w:sz w:val="28"/>
          <w:szCs w:val="28"/>
        </w:rPr>
        <w:t>дата, содержание и обоснование вносимых в план закупок изменений;</w:t>
      </w:r>
    </w:p>
    <w:p w:rsidR="00B96FBC" w:rsidRPr="00DE03D2" w:rsidRDefault="00B96FBC" w:rsidP="00DE03D2">
      <w:pPr>
        <w:pStyle w:val="a3"/>
        <w:ind w:firstLine="567"/>
        <w:jc w:val="both"/>
        <w:rPr>
          <w:rFonts w:ascii="Times New Roman" w:eastAsia="Arial Unicode MS" w:hAnsi="Times New Roman" w:cs="Times New Roman"/>
          <w:sz w:val="28"/>
          <w:szCs w:val="28"/>
          <w:lang w:eastAsia="ru-RU"/>
        </w:rPr>
      </w:pPr>
      <w:r w:rsidRPr="00DE03D2">
        <w:rPr>
          <w:rFonts w:ascii="Times New Roman" w:eastAsia="Arial Unicode MS" w:hAnsi="Times New Roman" w:cs="Times New Roman"/>
          <w:sz w:val="28"/>
          <w:szCs w:val="28"/>
          <w:lang w:eastAsia="ru-RU"/>
        </w:rPr>
        <w:t>и)</w:t>
      </w:r>
      <w:r w:rsidRPr="00DE03D2">
        <w:rPr>
          <w:rFonts w:ascii="Times New Roman" w:eastAsia="Arial Unicode MS" w:hAnsi="Times New Roman" w:cs="Times New Roman"/>
          <w:sz w:val="28"/>
          <w:szCs w:val="28"/>
          <w:lang w:eastAsia="ru-RU"/>
        </w:rPr>
        <w:tab/>
        <w:t>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
    <w:p w:rsidR="00B96FBC" w:rsidRPr="00DE03D2" w:rsidRDefault="00B96FBC" w:rsidP="00DE03D2">
      <w:pPr>
        <w:pStyle w:val="a3"/>
        <w:ind w:firstLine="567"/>
        <w:jc w:val="both"/>
        <w:rPr>
          <w:rFonts w:ascii="Times New Roman" w:eastAsia="Arial Unicode MS" w:hAnsi="Times New Roman" w:cs="Times New Roman"/>
          <w:sz w:val="28"/>
          <w:szCs w:val="28"/>
          <w:lang w:eastAsia="ru-RU"/>
        </w:rPr>
      </w:pPr>
      <w:r w:rsidRPr="00DE03D2">
        <w:rPr>
          <w:rFonts w:ascii="Times New Roman" w:eastAsia="Arial Unicode MS" w:hAnsi="Times New Roman" w:cs="Times New Roman"/>
          <w:sz w:val="28"/>
          <w:szCs w:val="28"/>
          <w:lang w:eastAsia="ru-RU"/>
        </w:rPr>
        <w:t>к) приложения, содержащие обоснования в отношении каждого объекта или объектов закупок, в соответствии с частью 7 статьи 18 Федерального закона о контрактной системе.</w:t>
      </w:r>
    </w:p>
    <w:p w:rsidR="00B96FBC" w:rsidRPr="00DE03D2" w:rsidRDefault="00B96FBC" w:rsidP="00DE03D2">
      <w:pPr>
        <w:pStyle w:val="a3"/>
        <w:ind w:firstLine="567"/>
        <w:jc w:val="both"/>
        <w:rPr>
          <w:rFonts w:ascii="Times New Roman" w:eastAsia="Arial Unicode MS" w:hAnsi="Times New Roman" w:cs="Times New Roman"/>
          <w:sz w:val="28"/>
          <w:szCs w:val="28"/>
          <w:lang w:eastAsia="ru-RU"/>
        </w:rPr>
      </w:pPr>
      <w:r w:rsidRPr="00DE03D2">
        <w:rPr>
          <w:rFonts w:ascii="Times New Roman" w:eastAsia="Arial Unicode MS" w:hAnsi="Times New Roman" w:cs="Times New Roman"/>
          <w:sz w:val="28"/>
          <w:szCs w:val="28"/>
          <w:lang w:eastAsia="ru-RU"/>
        </w:rPr>
        <w:t>2.7. Информация о закупках, которые планируется осуществлять в соответствии с пунктом 7 части 2 статьи 83 и пунктами 4, 5, 26, 33 части 1 статьи 93 Федерального закона о контрактной системе,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закупок:</w:t>
      </w:r>
    </w:p>
    <w:p w:rsidR="00B96FBC" w:rsidRPr="00DE03D2" w:rsidRDefault="00B96FBC" w:rsidP="00DE03D2">
      <w:pPr>
        <w:pStyle w:val="a3"/>
        <w:ind w:firstLine="567"/>
        <w:jc w:val="both"/>
        <w:rPr>
          <w:rFonts w:ascii="Times New Roman" w:hAnsi="Times New Roman" w:cs="Times New Roman"/>
          <w:sz w:val="28"/>
          <w:szCs w:val="28"/>
        </w:rPr>
      </w:pPr>
      <w:r w:rsidRPr="00DE03D2">
        <w:rPr>
          <w:rFonts w:ascii="Times New Roman" w:hAnsi="Times New Roman" w:cs="Times New Roman"/>
          <w:sz w:val="28"/>
          <w:szCs w:val="28"/>
        </w:rPr>
        <w:t>а)</w:t>
      </w:r>
      <w:r w:rsidRPr="00DE03D2">
        <w:rPr>
          <w:rFonts w:ascii="Times New Roman" w:hAnsi="Times New Roman" w:cs="Times New Roman"/>
          <w:sz w:val="28"/>
          <w:szCs w:val="28"/>
        </w:rPr>
        <w:tab/>
        <w:t>лекарственные препараты;</w:t>
      </w:r>
    </w:p>
    <w:p w:rsidR="00B96FBC" w:rsidRPr="00DE03D2" w:rsidRDefault="00B96FBC" w:rsidP="00DE03D2">
      <w:pPr>
        <w:pStyle w:val="a3"/>
        <w:ind w:firstLine="567"/>
        <w:jc w:val="both"/>
        <w:rPr>
          <w:rFonts w:ascii="Times New Roman" w:eastAsia="Arial Unicode MS" w:hAnsi="Times New Roman" w:cs="Times New Roman"/>
          <w:sz w:val="28"/>
          <w:szCs w:val="28"/>
          <w:lang w:eastAsia="ru-RU"/>
        </w:rPr>
      </w:pPr>
      <w:r w:rsidRPr="00DE03D2">
        <w:rPr>
          <w:rFonts w:ascii="Times New Roman" w:eastAsia="Arial Unicode MS" w:hAnsi="Times New Roman" w:cs="Times New Roman"/>
          <w:sz w:val="28"/>
          <w:szCs w:val="28"/>
          <w:lang w:eastAsia="ru-RU"/>
        </w:rPr>
        <w:t>б)</w:t>
      </w:r>
      <w:r w:rsidRPr="00DE03D2">
        <w:rPr>
          <w:rFonts w:ascii="Times New Roman" w:eastAsia="Arial Unicode MS" w:hAnsi="Times New Roman" w:cs="Times New Roman"/>
          <w:sz w:val="28"/>
          <w:szCs w:val="28"/>
          <w:lang w:eastAsia="ru-RU"/>
        </w:rPr>
        <w:tab/>
        <w:t>товары, работы или услуги на сумму, не превышающую 100 тыс. рублей (в случае заключения заказчиком контракта в соответствии с пунктом 4 части 1 статьи 93 Федерального закона);</w:t>
      </w:r>
    </w:p>
    <w:p w:rsidR="00B96FBC" w:rsidRPr="00DE03D2" w:rsidRDefault="00B96FBC" w:rsidP="00DE03D2">
      <w:pPr>
        <w:pStyle w:val="a3"/>
        <w:ind w:firstLine="567"/>
        <w:jc w:val="both"/>
        <w:rPr>
          <w:rFonts w:ascii="Times New Roman" w:eastAsia="Arial Unicode MS" w:hAnsi="Times New Roman" w:cs="Times New Roman"/>
          <w:sz w:val="28"/>
          <w:szCs w:val="28"/>
          <w:lang w:eastAsia="ru-RU"/>
        </w:rPr>
      </w:pPr>
      <w:r w:rsidRPr="00DE03D2">
        <w:rPr>
          <w:rFonts w:ascii="Times New Roman" w:eastAsia="Arial Unicode MS" w:hAnsi="Times New Roman" w:cs="Times New Roman"/>
          <w:sz w:val="28"/>
          <w:szCs w:val="28"/>
          <w:lang w:eastAsia="ru-RU"/>
        </w:rPr>
        <w:t>в)</w:t>
      </w:r>
      <w:r w:rsidRPr="00DE03D2">
        <w:rPr>
          <w:rFonts w:ascii="Times New Roman" w:eastAsia="Arial Unicode MS" w:hAnsi="Times New Roman" w:cs="Times New Roman"/>
          <w:sz w:val="28"/>
          <w:szCs w:val="28"/>
          <w:lang w:eastAsia="ru-RU"/>
        </w:rPr>
        <w:tab/>
        <w:t>товары, работы или услуги на сумму, не превышающую 400 тыс. рублей (в случае заключения заказчиком контракта в соответствии с пунктом 5 части 1 статьи 93 Федерального закона);</w:t>
      </w:r>
    </w:p>
    <w:p w:rsidR="00B96FBC" w:rsidRPr="00DE03D2" w:rsidRDefault="00B96FBC" w:rsidP="00DE03D2">
      <w:pPr>
        <w:pStyle w:val="a3"/>
        <w:ind w:firstLine="567"/>
        <w:jc w:val="both"/>
        <w:rPr>
          <w:rFonts w:ascii="Times New Roman" w:hAnsi="Times New Roman" w:cs="Times New Roman"/>
          <w:sz w:val="28"/>
          <w:szCs w:val="28"/>
          <w:lang w:eastAsia="ru-RU"/>
        </w:rPr>
      </w:pPr>
      <w:r w:rsidRPr="00DE03D2">
        <w:rPr>
          <w:rFonts w:ascii="Times New Roman" w:hAnsi="Times New Roman" w:cs="Times New Roman"/>
          <w:sz w:val="28"/>
          <w:szCs w:val="28"/>
          <w:lang w:eastAsia="ru-RU"/>
        </w:rPr>
        <w:t>г)</w:t>
      </w:r>
      <w:r w:rsidRPr="00DE03D2">
        <w:rPr>
          <w:rFonts w:ascii="Times New Roman" w:hAnsi="Times New Roman" w:cs="Times New Roman"/>
          <w:sz w:val="28"/>
          <w:szCs w:val="28"/>
          <w:lang w:eastAsia="ru-RU"/>
        </w:rPr>
        <w:tab/>
        <w:t>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пунктом 26 части 1 статьи 93 Федерального закона о контрактной системе);</w:t>
      </w:r>
    </w:p>
    <w:p w:rsidR="00B96FBC" w:rsidRPr="00DE03D2" w:rsidRDefault="00B96FBC" w:rsidP="00DE03D2">
      <w:pPr>
        <w:pStyle w:val="a3"/>
        <w:ind w:firstLine="567"/>
        <w:jc w:val="both"/>
        <w:rPr>
          <w:rFonts w:ascii="Times New Roman" w:hAnsi="Times New Roman" w:cs="Times New Roman"/>
          <w:sz w:val="28"/>
          <w:szCs w:val="28"/>
        </w:rPr>
      </w:pPr>
      <w:r w:rsidRPr="00DE03D2">
        <w:rPr>
          <w:rFonts w:ascii="Times New Roman" w:hAnsi="Times New Roman" w:cs="Times New Roman"/>
          <w:sz w:val="28"/>
          <w:szCs w:val="28"/>
        </w:rPr>
        <w:t>д)</w:t>
      </w:r>
      <w:r w:rsidRPr="00DE03D2">
        <w:rPr>
          <w:rFonts w:ascii="Times New Roman" w:hAnsi="Times New Roman" w:cs="Times New Roman"/>
          <w:sz w:val="28"/>
          <w:szCs w:val="28"/>
        </w:rPr>
        <w:tab/>
        <w:t>преподавательские услуги, оказываемые физическими лицами;</w:t>
      </w:r>
    </w:p>
    <w:p w:rsidR="00B96FBC" w:rsidRPr="00DE03D2" w:rsidRDefault="00B96FBC" w:rsidP="00DE03D2">
      <w:pPr>
        <w:pStyle w:val="a3"/>
        <w:ind w:firstLine="567"/>
        <w:jc w:val="both"/>
        <w:rPr>
          <w:rFonts w:ascii="Times New Roman" w:hAnsi="Times New Roman" w:cs="Times New Roman"/>
          <w:sz w:val="28"/>
          <w:szCs w:val="28"/>
        </w:rPr>
      </w:pPr>
      <w:r w:rsidRPr="00DE03D2">
        <w:rPr>
          <w:rFonts w:ascii="Times New Roman" w:hAnsi="Times New Roman" w:cs="Times New Roman"/>
          <w:sz w:val="28"/>
          <w:szCs w:val="28"/>
        </w:rPr>
        <w:t>е)</w:t>
      </w:r>
      <w:r w:rsidRPr="00DE03D2">
        <w:rPr>
          <w:rFonts w:ascii="Times New Roman" w:hAnsi="Times New Roman" w:cs="Times New Roman"/>
          <w:sz w:val="28"/>
          <w:szCs w:val="28"/>
        </w:rPr>
        <w:tab/>
        <w:t>услуги экскурсовода (гида), оказываемые физическими лицами.</w:t>
      </w:r>
    </w:p>
    <w:p w:rsidR="00B96FBC" w:rsidRPr="00DE03D2" w:rsidRDefault="00B96FBC" w:rsidP="00DE03D2">
      <w:pPr>
        <w:pStyle w:val="a3"/>
        <w:ind w:firstLine="567"/>
        <w:jc w:val="both"/>
        <w:rPr>
          <w:rFonts w:ascii="Times New Roman" w:eastAsia="Arial Unicode MS" w:hAnsi="Times New Roman" w:cs="Times New Roman"/>
          <w:sz w:val="28"/>
          <w:szCs w:val="28"/>
          <w:lang w:eastAsia="ru-RU"/>
        </w:rPr>
      </w:pPr>
      <w:r w:rsidRPr="00DE03D2">
        <w:rPr>
          <w:rFonts w:ascii="Times New Roman" w:eastAsia="Arial Unicode MS" w:hAnsi="Times New Roman" w:cs="Times New Roman"/>
          <w:sz w:val="28"/>
          <w:szCs w:val="28"/>
          <w:lang w:eastAsia="ru-RU"/>
        </w:rPr>
        <w:lastRenderedPageBreak/>
        <w:t>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B96FBC" w:rsidRPr="00DE03D2" w:rsidRDefault="00B96FBC" w:rsidP="00DE03D2">
      <w:pPr>
        <w:pStyle w:val="a3"/>
        <w:ind w:firstLine="567"/>
        <w:jc w:val="both"/>
        <w:rPr>
          <w:rFonts w:ascii="Times New Roman" w:eastAsia="Arial Unicode MS" w:hAnsi="Times New Roman" w:cs="Times New Roman"/>
          <w:sz w:val="28"/>
          <w:szCs w:val="28"/>
          <w:lang w:eastAsia="ru-RU"/>
        </w:rPr>
      </w:pPr>
      <w:r w:rsidRPr="00DE03D2">
        <w:rPr>
          <w:rFonts w:ascii="Times New Roman" w:eastAsia="Arial Unicode MS" w:hAnsi="Times New Roman" w:cs="Times New Roman"/>
          <w:sz w:val="28"/>
          <w:szCs w:val="28"/>
          <w:lang w:eastAsia="ru-RU"/>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510DF3" w:rsidRDefault="00DE03D2" w:rsidP="00510DF3">
      <w:pPr>
        <w:pStyle w:val="a4"/>
        <w:widowControl w:val="0"/>
        <w:numPr>
          <w:ilvl w:val="1"/>
          <w:numId w:val="6"/>
        </w:numPr>
        <w:autoSpaceDE w:val="0"/>
        <w:autoSpaceDN w:val="0"/>
        <w:adjustRightInd w:val="0"/>
        <w:ind w:left="0" w:firstLine="567"/>
        <w:rPr>
          <w:rFonts w:ascii="Times New Roman" w:hAnsi="Times New Roman" w:cs="Times New Roman"/>
          <w:sz w:val="28"/>
          <w:szCs w:val="28"/>
        </w:rPr>
      </w:pPr>
      <w:r w:rsidRPr="00DE03D2">
        <w:rPr>
          <w:rFonts w:ascii="Times New Roman" w:hAnsi="Times New Roman" w:cs="Times New Roman"/>
          <w:sz w:val="28"/>
          <w:szCs w:val="28"/>
        </w:rPr>
        <w:t>План</w:t>
      </w:r>
      <w:r>
        <w:rPr>
          <w:rFonts w:ascii="Times New Roman" w:hAnsi="Times New Roman" w:cs="Times New Roman"/>
          <w:sz w:val="28"/>
          <w:szCs w:val="28"/>
        </w:rPr>
        <w:t xml:space="preserve"> закупок </w:t>
      </w:r>
      <w:r w:rsidRPr="00DE03D2">
        <w:rPr>
          <w:rFonts w:ascii="Times New Roman" w:hAnsi="Times New Roman" w:cs="Times New Roman"/>
          <w:sz w:val="28"/>
          <w:szCs w:val="28"/>
        </w:rPr>
        <w:t xml:space="preserve"> содержит приложение, содержащее обоснование по каждому объекту закупки, подготовленное в порядке, установленном Правительством Российской Федерации в соответствии с </w:t>
      </w:r>
      <w:hyperlink r:id="rId7" w:history="1">
        <w:r w:rsidRPr="009717A8">
          <w:rPr>
            <w:rStyle w:val="a5"/>
            <w:rFonts w:ascii="Times New Roman" w:hAnsi="Times New Roman" w:cs="Times New Roman"/>
            <w:color w:val="auto"/>
            <w:sz w:val="28"/>
            <w:szCs w:val="28"/>
            <w:u w:val="none"/>
          </w:rPr>
          <w:t>частью 7 статьи 18</w:t>
        </w:r>
      </w:hyperlink>
      <w:r w:rsidRPr="00DE03D2">
        <w:rPr>
          <w:rFonts w:ascii="Times New Roman" w:hAnsi="Times New Roman" w:cs="Times New Roman"/>
          <w:sz w:val="28"/>
          <w:szCs w:val="28"/>
        </w:rPr>
        <w:t xml:space="preserve"> Федерального закона, по форме в соответствии с прил</w:t>
      </w:r>
      <w:r w:rsidR="00510DF3">
        <w:rPr>
          <w:rFonts w:ascii="Times New Roman" w:hAnsi="Times New Roman" w:cs="Times New Roman"/>
          <w:sz w:val="28"/>
          <w:szCs w:val="28"/>
        </w:rPr>
        <w:t xml:space="preserve">ожением 2 к настоящему Порядку. </w:t>
      </w:r>
    </w:p>
    <w:p w:rsidR="00DE03D2" w:rsidRPr="00DE03D2" w:rsidRDefault="00510DF3" w:rsidP="00510DF3">
      <w:pPr>
        <w:pStyle w:val="a4"/>
        <w:widowControl w:val="0"/>
        <w:numPr>
          <w:ilvl w:val="1"/>
          <w:numId w:val="6"/>
        </w:numPr>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статьи 13 Федерального закона о контрактной системе, и установленных в соответствии со статьей 19Федерального закона о контрактной системе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муниципальных органов.</w:t>
      </w:r>
    </w:p>
    <w:p w:rsidR="00B96FBC" w:rsidRPr="00DE03D2" w:rsidRDefault="00B96FBC" w:rsidP="00DE03D2">
      <w:pPr>
        <w:pStyle w:val="a4"/>
        <w:numPr>
          <w:ilvl w:val="1"/>
          <w:numId w:val="6"/>
        </w:numPr>
        <w:ind w:left="0" w:firstLine="567"/>
        <w:rPr>
          <w:rFonts w:ascii="Times New Roman" w:eastAsia="Times New Roman" w:hAnsi="Times New Roman" w:cs="Times New Roman"/>
          <w:sz w:val="28"/>
          <w:szCs w:val="28"/>
          <w:lang w:eastAsia="ru-RU"/>
        </w:rPr>
      </w:pPr>
      <w:r w:rsidRPr="00DE03D2">
        <w:rPr>
          <w:rFonts w:ascii="Times New Roman" w:eastAsia="Times New Roman" w:hAnsi="Times New Roman" w:cs="Times New Roman"/>
          <w:sz w:val="28"/>
          <w:szCs w:val="28"/>
          <w:lang w:eastAsia="ru-RU"/>
        </w:rPr>
        <w:t>Утвержденный план закупок подлежит размещению в единой информационной системе в течение трех рабочих дней со дня утверждения такого плана, за исключением сведений, составляющих государственную тайну.</w:t>
      </w:r>
    </w:p>
    <w:p w:rsidR="00B96FBC" w:rsidRPr="00B96FBC" w:rsidRDefault="00B96FBC" w:rsidP="00B96FBC">
      <w:pPr>
        <w:spacing w:after="0" w:line="240" w:lineRule="auto"/>
        <w:ind w:left="567"/>
        <w:contextualSpacing/>
        <w:jc w:val="both"/>
        <w:rPr>
          <w:rFonts w:ascii="Times New Roman" w:eastAsia="Times New Roman" w:hAnsi="Times New Roman" w:cs="Times New Roman"/>
          <w:sz w:val="28"/>
          <w:szCs w:val="28"/>
          <w:lang w:eastAsia="ru-RU"/>
        </w:rPr>
      </w:pPr>
    </w:p>
    <w:p w:rsidR="00B96FBC" w:rsidRPr="00B96FBC" w:rsidRDefault="00B96FBC" w:rsidP="00510DF3">
      <w:pPr>
        <w:numPr>
          <w:ilvl w:val="0"/>
          <w:numId w:val="6"/>
        </w:numPr>
        <w:spacing w:after="0" w:line="240" w:lineRule="auto"/>
        <w:ind w:left="1080" w:hanging="720"/>
        <w:jc w:val="center"/>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Ведение планов закупок товаров, работ, услуг для муниципальных нужд</w:t>
      </w:r>
    </w:p>
    <w:p w:rsidR="00B96FBC" w:rsidRPr="00B96FBC" w:rsidRDefault="00B96FBC" w:rsidP="00B96FBC">
      <w:pPr>
        <w:spacing w:after="0" w:line="240" w:lineRule="auto"/>
        <w:ind w:left="1080"/>
        <w:rPr>
          <w:rFonts w:ascii="Times New Roman" w:eastAsia="Times New Roman" w:hAnsi="Times New Roman" w:cs="Times New Roman"/>
          <w:sz w:val="28"/>
          <w:szCs w:val="28"/>
          <w:lang w:eastAsia="ru-RU"/>
        </w:rPr>
      </w:pPr>
    </w:p>
    <w:p w:rsidR="00B96FBC" w:rsidRPr="00B96FBC" w:rsidRDefault="00B96FBC" w:rsidP="00B96FBC">
      <w:pPr>
        <w:spacing w:after="0" w:line="240" w:lineRule="auto"/>
        <w:ind w:firstLine="567"/>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3.1. Заказчики ведут планы закупок в соответствии с положениями Федерального закона о контрактной системе, 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 настоящего Порядка.</w:t>
      </w:r>
    </w:p>
    <w:p w:rsidR="00B96FBC" w:rsidRPr="00B96FBC" w:rsidRDefault="00B96FBC" w:rsidP="00B96FBC">
      <w:pPr>
        <w:spacing w:after="0" w:line="240" w:lineRule="auto"/>
        <w:ind w:firstLine="567"/>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 xml:space="preserve">3.2.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подпункте "б" пункта 2.2 настоящего документа, включается информация о закупках, осуществление которых планируется по истечении планового периода. В этом случае информация </w:t>
      </w:r>
      <w:r w:rsidRPr="00B96FBC">
        <w:rPr>
          <w:rFonts w:ascii="Times New Roman" w:eastAsia="Times New Roman" w:hAnsi="Times New Roman" w:cs="Times New Roman"/>
          <w:sz w:val="28"/>
          <w:szCs w:val="28"/>
          <w:lang w:eastAsia="ru-RU"/>
        </w:rPr>
        <w:lastRenderedPageBreak/>
        <w:t>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B96FBC" w:rsidRPr="00B96FBC" w:rsidRDefault="00B96FBC" w:rsidP="00B96FBC">
      <w:pPr>
        <w:spacing w:after="0" w:line="240" w:lineRule="auto"/>
        <w:ind w:firstLine="567"/>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3.3. Лица, указанные в пункте 2.2 настоящего документа, ведут планы закупок в соответствии с положениями Федерального закона и настоящего документа.</w:t>
      </w:r>
    </w:p>
    <w:p w:rsidR="00B96FBC" w:rsidRPr="00B96FBC" w:rsidRDefault="00B96FBC" w:rsidP="00B96FBC">
      <w:pPr>
        <w:spacing w:after="0" w:line="240" w:lineRule="auto"/>
        <w:ind w:firstLine="567"/>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Основаниями для внесения изменений в утвержденные планы закупок в случае необходимости являются:</w:t>
      </w:r>
    </w:p>
    <w:p w:rsidR="00B96FBC" w:rsidRPr="00B96FBC" w:rsidRDefault="00B96FBC" w:rsidP="00B96FBC">
      <w:pPr>
        <w:spacing w:after="0" w:line="240" w:lineRule="auto"/>
        <w:ind w:firstLine="284"/>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B96FBC" w:rsidRPr="00B96FBC" w:rsidRDefault="00B96FBC" w:rsidP="00B96FBC">
      <w:pPr>
        <w:spacing w:after="0" w:line="240" w:lineRule="auto"/>
        <w:ind w:firstLine="284"/>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B96FBC" w:rsidRPr="00B96FBC" w:rsidRDefault="00B96FBC" w:rsidP="00B96FBC">
      <w:pPr>
        <w:spacing w:after="0" w:line="240" w:lineRule="auto"/>
        <w:ind w:firstLine="284"/>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B96FBC" w:rsidRPr="00B96FBC" w:rsidRDefault="00B96FBC" w:rsidP="00B96FBC">
      <w:pPr>
        <w:spacing w:after="0" w:line="240" w:lineRule="auto"/>
        <w:ind w:firstLine="284"/>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B96FBC" w:rsidRPr="00B96FBC" w:rsidRDefault="00B96FBC" w:rsidP="00B96FBC">
      <w:pPr>
        <w:spacing w:after="0" w:line="240" w:lineRule="auto"/>
        <w:ind w:firstLine="284"/>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д) использование в соответствии с законодательством Российской Федерации экономии, полученной при осуществлении закупок;</w:t>
      </w:r>
    </w:p>
    <w:p w:rsidR="00B96FBC" w:rsidRPr="00B96FBC" w:rsidRDefault="00B96FBC" w:rsidP="00B96FBC">
      <w:pPr>
        <w:spacing w:after="0" w:line="240" w:lineRule="auto"/>
        <w:ind w:firstLine="284"/>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е)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B96FBC" w:rsidRPr="00B96FBC" w:rsidRDefault="00B96FBC" w:rsidP="00B96FBC">
      <w:pPr>
        <w:tabs>
          <w:tab w:val="left" w:pos="993"/>
        </w:tabs>
        <w:spacing w:after="0" w:line="240" w:lineRule="auto"/>
        <w:ind w:firstLine="360"/>
        <w:jc w:val="both"/>
        <w:rPr>
          <w:rFonts w:ascii="Times New Roman" w:eastAsia="Times New Roman" w:hAnsi="Times New Roman" w:cs="Times New Roman"/>
          <w:sz w:val="28"/>
          <w:szCs w:val="28"/>
          <w:lang w:eastAsia="ru-RU"/>
        </w:rPr>
      </w:pPr>
      <w:r w:rsidRPr="00B96FBC">
        <w:rPr>
          <w:rFonts w:ascii="Times New Roman" w:eastAsia="Times New Roman" w:hAnsi="Times New Roman" w:cs="Times New Roman"/>
          <w:sz w:val="28"/>
          <w:szCs w:val="28"/>
          <w:lang w:eastAsia="ru-RU"/>
        </w:rPr>
        <w:t>3.4. Измененный план закупок подлежит размещению в единой информационной системе в течение трех работах дней со дня утверждения изменений такого плана.</w:t>
      </w:r>
    </w:p>
    <w:p w:rsidR="00B96FBC" w:rsidRPr="00DE03D2" w:rsidRDefault="00B96FBC" w:rsidP="00B96FB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96FBC" w:rsidRPr="00B96FBC" w:rsidRDefault="00B96FBC" w:rsidP="00B96FB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96FBC">
        <w:rPr>
          <w:rFonts w:ascii="Times New Roman" w:hAnsi="Times New Roman" w:cs="Times New Roman"/>
          <w:sz w:val="28"/>
          <w:szCs w:val="28"/>
        </w:rPr>
        <w:t>4. Переходные положения</w:t>
      </w:r>
    </w:p>
    <w:p w:rsidR="00B96FBC" w:rsidRPr="00B96FBC" w:rsidRDefault="00B96FBC" w:rsidP="00B96FBC">
      <w:pPr>
        <w:widowControl w:val="0"/>
        <w:autoSpaceDE w:val="0"/>
        <w:autoSpaceDN w:val="0"/>
        <w:adjustRightInd w:val="0"/>
        <w:spacing w:after="0" w:line="240" w:lineRule="auto"/>
        <w:jc w:val="both"/>
        <w:rPr>
          <w:rFonts w:ascii="Times New Roman" w:hAnsi="Times New Roman" w:cs="Times New Roman"/>
          <w:sz w:val="28"/>
          <w:szCs w:val="28"/>
        </w:rPr>
      </w:pPr>
    </w:p>
    <w:p w:rsidR="00B96FBC" w:rsidRPr="00B96FBC" w:rsidRDefault="00B96FBC" w:rsidP="00B96FB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96FBC">
        <w:rPr>
          <w:rFonts w:ascii="Times New Roman" w:hAnsi="Times New Roman" w:cs="Times New Roman"/>
          <w:sz w:val="28"/>
          <w:szCs w:val="28"/>
        </w:rPr>
        <w:t>4.1. Настоящий Порядок применяется к планам</w:t>
      </w:r>
      <w:r w:rsidR="00510DF3">
        <w:rPr>
          <w:rFonts w:ascii="Times New Roman" w:hAnsi="Times New Roman" w:cs="Times New Roman"/>
          <w:sz w:val="28"/>
          <w:szCs w:val="28"/>
        </w:rPr>
        <w:t xml:space="preserve"> закупок</w:t>
      </w:r>
      <w:r w:rsidRPr="00B96FBC">
        <w:rPr>
          <w:rFonts w:ascii="Times New Roman" w:hAnsi="Times New Roman" w:cs="Times New Roman"/>
          <w:sz w:val="28"/>
          <w:szCs w:val="28"/>
        </w:rPr>
        <w:t xml:space="preserve">                                на 2017 год и последующие годы.</w:t>
      </w:r>
    </w:p>
    <w:sectPr w:rsidR="00B96FBC" w:rsidRPr="00B96FBC" w:rsidSect="006357FE">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0AD" w:rsidRDefault="008E50AD" w:rsidP="008E50AD">
      <w:pPr>
        <w:spacing w:after="0" w:line="240" w:lineRule="auto"/>
      </w:pPr>
      <w:r>
        <w:separator/>
      </w:r>
    </w:p>
  </w:endnote>
  <w:endnote w:type="continuationSeparator" w:id="1">
    <w:p w:rsidR="008E50AD" w:rsidRDefault="008E50AD" w:rsidP="008E5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0AD" w:rsidRDefault="008E50AD" w:rsidP="008E50AD">
      <w:pPr>
        <w:spacing w:after="0" w:line="240" w:lineRule="auto"/>
      </w:pPr>
      <w:r>
        <w:separator/>
      </w:r>
    </w:p>
  </w:footnote>
  <w:footnote w:type="continuationSeparator" w:id="1">
    <w:p w:rsidR="008E50AD" w:rsidRDefault="008E50AD" w:rsidP="008E50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33A00DC"/>
    <w:lvl w:ilvl="0" w:tplc="5942C1FC">
      <w:start w:val="8"/>
      <w:numFmt w:val="decimal"/>
      <w:lvlText w:val="2.%1."/>
      <w:lvlJc w:val="left"/>
      <w:rPr>
        <w:sz w:val="24"/>
        <w:szCs w:val="24"/>
      </w:rPr>
    </w:lvl>
    <w:lvl w:ilvl="1" w:tplc="909AD5A8">
      <w:numFmt w:val="none"/>
      <w:lvlText w:val=""/>
      <w:lvlJc w:val="left"/>
      <w:pPr>
        <w:tabs>
          <w:tab w:val="num" w:pos="360"/>
        </w:tabs>
      </w:pPr>
    </w:lvl>
    <w:lvl w:ilvl="2" w:tplc="1480E8B4">
      <w:numFmt w:val="none"/>
      <w:lvlText w:val=""/>
      <w:lvlJc w:val="left"/>
      <w:pPr>
        <w:tabs>
          <w:tab w:val="num" w:pos="360"/>
        </w:tabs>
      </w:pPr>
    </w:lvl>
    <w:lvl w:ilvl="3" w:tplc="DF9C0B3E">
      <w:numFmt w:val="none"/>
      <w:lvlText w:val=""/>
      <w:lvlJc w:val="left"/>
      <w:pPr>
        <w:tabs>
          <w:tab w:val="num" w:pos="360"/>
        </w:tabs>
      </w:pPr>
    </w:lvl>
    <w:lvl w:ilvl="4" w:tplc="9A30B27E">
      <w:numFmt w:val="none"/>
      <w:lvlText w:val=""/>
      <w:lvlJc w:val="left"/>
      <w:pPr>
        <w:tabs>
          <w:tab w:val="num" w:pos="360"/>
        </w:tabs>
      </w:pPr>
    </w:lvl>
    <w:lvl w:ilvl="5" w:tplc="200E3708">
      <w:numFmt w:val="none"/>
      <w:lvlText w:val=""/>
      <w:lvlJc w:val="left"/>
      <w:pPr>
        <w:tabs>
          <w:tab w:val="num" w:pos="360"/>
        </w:tabs>
      </w:pPr>
    </w:lvl>
    <w:lvl w:ilvl="6" w:tplc="A6FCA5DE">
      <w:numFmt w:val="none"/>
      <w:lvlText w:val=""/>
      <w:lvlJc w:val="left"/>
      <w:pPr>
        <w:tabs>
          <w:tab w:val="num" w:pos="360"/>
        </w:tabs>
      </w:pPr>
    </w:lvl>
    <w:lvl w:ilvl="7" w:tplc="BB2E78DA">
      <w:numFmt w:val="none"/>
      <w:lvlText w:val=""/>
      <w:lvlJc w:val="left"/>
      <w:pPr>
        <w:tabs>
          <w:tab w:val="num" w:pos="360"/>
        </w:tabs>
      </w:pPr>
    </w:lvl>
    <w:lvl w:ilvl="8" w:tplc="D318BA94">
      <w:numFmt w:val="none"/>
      <w:lvlText w:val=""/>
      <w:lvlJc w:val="left"/>
      <w:pPr>
        <w:tabs>
          <w:tab w:val="num" w:pos="360"/>
        </w:tabs>
      </w:pPr>
    </w:lvl>
  </w:abstractNum>
  <w:abstractNum w:abstractNumId="1">
    <w:nsid w:val="10467F19"/>
    <w:multiLevelType w:val="multilevel"/>
    <w:tmpl w:val="D4DEEF38"/>
    <w:lvl w:ilvl="0">
      <w:start w:val="1"/>
      <w:numFmt w:val="decimal"/>
      <w:lvlText w:val="%1."/>
      <w:lvlJc w:val="left"/>
      <w:pPr>
        <w:ind w:left="720" w:hanging="360"/>
      </w:pPr>
      <w:rPr>
        <w:rFonts w:ascii="Times New Roman" w:eastAsia="Times New Roman" w:hAnsi="Times New Roman" w:cs="Times New Roman" w:hint="default"/>
        <w:b w:val="0"/>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6643CCC"/>
    <w:multiLevelType w:val="hybridMultilevel"/>
    <w:tmpl w:val="26A4D09E"/>
    <w:lvl w:ilvl="0" w:tplc="8070F06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D186473"/>
    <w:multiLevelType w:val="multilevel"/>
    <w:tmpl w:val="847055E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4F4607D1"/>
    <w:multiLevelType w:val="multilevel"/>
    <w:tmpl w:val="16A64174"/>
    <w:lvl w:ilvl="0">
      <w:start w:val="1"/>
      <w:numFmt w:val="upperRoman"/>
      <w:lvlText w:val="%1."/>
      <w:lvlJc w:val="left"/>
      <w:pPr>
        <w:ind w:left="1080" w:hanging="720"/>
      </w:pPr>
      <w:rPr>
        <w:rFonts w:hint="default"/>
      </w:rPr>
    </w:lvl>
    <w:lvl w:ilvl="1">
      <w:start w:val="10"/>
      <w:numFmt w:val="decimal"/>
      <w:isLgl/>
      <w:lvlText w:val="%1.%2."/>
      <w:lvlJc w:val="left"/>
      <w:pPr>
        <w:ind w:left="1677"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nsid w:val="67ED4E43"/>
    <w:multiLevelType w:val="multilevel"/>
    <w:tmpl w:val="5560AB68"/>
    <w:lvl w:ilvl="0">
      <w:start w:val="2"/>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96FBC"/>
    <w:rsid w:val="00001E91"/>
    <w:rsid w:val="00002E9E"/>
    <w:rsid w:val="000031CE"/>
    <w:rsid w:val="00003702"/>
    <w:rsid w:val="00005A80"/>
    <w:rsid w:val="00005F5C"/>
    <w:rsid w:val="00006C39"/>
    <w:rsid w:val="000120F6"/>
    <w:rsid w:val="00012A82"/>
    <w:rsid w:val="00015566"/>
    <w:rsid w:val="000217E7"/>
    <w:rsid w:val="000232BE"/>
    <w:rsid w:val="00026075"/>
    <w:rsid w:val="0002728B"/>
    <w:rsid w:val="00027D39"/>
    <w:rsid w:val="00032001"/>
    <w:rsid w:val="00037372"/>
    <w:rsid w:val="000446E1"/>
    <w:rsid w:val="00052113"/>
    <w:rsid w:val="0006066A"/>
    <w:rsid w:val="000624FB"/>
    <w:rsid w:val="00062AB2"/>
    <w:rsid w:val="00066356"/>
    <w:rsid w:val="00074A43"/>
    <w:rsid w:val="000772C8"/>
    <w:rsid w:val="00077689"/>
    <w:rsid w:val="000837F8"/>
    <w:rsid w:val="00083B44"/>
    <w:rsid w:val="00084648"/>
    <w:rsid w:val="000858BC"/>
    <w:rsid w:val="0009237C"/>
    <w:rsid w:val="000A23BB"/>
    <w:rsid w:val="000A47B6"/>
    <w:rsid w:val="000B228D"/>
    <w:rsid w:val="000B3039"/>
    <w:rsid w:val="000B45B8"/>
    <w:rsid w:val="000C0D2A"/>
    <w:rsid w:val="000C1BCD"/>
    <w:rsid w:val="000C52D2"/>
    <w:rsid w:val="000C5B56"/>
    <w:rsid w:val="000D1623"/>
    <w:rsid w:val="000D2029"/>
    <w:rsid w:val="000D34F3"/>
    <w:rsid w:val="000D677C"/>
    <w:rsid w:val="000D7982"/>
    <w:rsid w:val="000E7F34"/>
    <w:rsid w:val="000F21B4"/>
    <w:rsid w:val="000F27B3"/>
    <w:rsid w:val="000F6C15"/>
    <w:rsid w:val="00102C6E"/>
    <w:rsid w:val="00102E4D"/>
    <w:rsid w:val="00107CED"/>
    <w:rsid w:val="001102F9"/>
    <w:rsid w:val="00121514"/>
    <w:rsid w:val="0012388F"/>
    <w:rsid w:val="00130EB8"/>
    <w:rsid w:val="00133A2C"/>
    <w:rsid w:val="0013401C"/>
    <w:rsid w:val="00143227"/>
    <w:rsid w:val="001434CF"/>
    <w:rsid w:val="001440F4"/>
    <w:rsid w:val="00147185"/>
    <w:rsid w:val="00154624"/>
    <w:rsid w:val="00154745"/>
    <w:rsid w:val="00154AD1"/>
    <w:rsid w:val="00156FF4"/>
    <w:rsid w:val="00167CBE"/>
    <w:rsid w:val="0017278A"/>
    <w:rsid w:val="00172EF8"/>
    <w:rsid w:val="001743D9"/>
    <w:rsid w:val="00181DED"/>
    <w:rsid w:val="00182666"/>
    <w:rsid w:val="0019305C"/>
    <w:rsid w:val="00193D49"/>
    <w:rsid w:val="0019466B"/>
    <w:rsid w:val="001A1125"/>
    <w:rsid w:val="001A31F6"/>
    <w:rsid w:val="001A4493"/>
    <w:rsid w:val="001A526D"/>
    <w:rsid w:val="001B1F27"/>
    <w:rsid w:val="001B21D5"/>
    <w:rsid w:val="001B5F53"/>
    <w:rsid w:val="001B71E2"/>
    <w:rsid w:val="001B7F4C"/>
    <w:rsid w:val="001C038C"/>
    <w:rsid w:val="001C0AA4"/>
    <w:rsid w:val="001C5E71"/>
    <w:rsid w:val="001C6B86"/>
    <w:rsid w:val="001D15B9"/>
    <w:rsid w:val="001D57B7"/>
    <w:rsid w:val="001D5A0A"/>
    <w:rsid w:val="001D6A41"/>
    <w:rsid w:val="001E07B5"/>
    <w:rsid w:val="001E6E89"/>
    <w:rsid w:val="001F27F4"/>
    <w:rsid w:val="001F7885"/>
    <w:rsid w:val="0020055C"/>
    <w:rsid w:val="002023DE"/>
    <w:rsid w:val="002027A3"/>
    <w:rsid w:val="00215530"/>
    <w:rsid w:val="0021722E"/>
    <w:rsid w:val="00224D2B"/>
    <w:rsid w:val="00227F2B"/>
    <w:rsid w:val="002354BD"/>
    <w:rsid w:val="00235E09"/>
    <w:rsid w:val="002374DF"/>
    <w:rsid w:val="0024535C"/>
    <w:rsid w:val="00257FBF"/>
    <w:rsid w:val="00263E33"/>
    <w:rsid w:val="00265C71"/>
    <w:rsid w:val="00266826"/>
    <w:rsid w:val="002709E0"/>
    <w:rsid w:val="00271A73"/>
    <w:rsid w:val="00276360"/>
    <w:rsid w:val="0027638C"/>
    <w:rsid w:val="0028328B"/>
    <w:rsid w:val="0028649F"/>
    <w:rsid w:val="002900D8"/>
    <w:rsid w:val="00292D77"/>
    <w:rsid w:val="00295DD1"/>
    <w:rsid w:val="002A505B"/>
    <w:rsid w:val="002A6147"/>
    <w:rsid w:val="002A79E1"/>
    <w:rsid w:val="002B3D9A"/>
    <w:rsid w:val="002B5DC8"/>
    <w:rsid w:val="002D6F35"/>
    <w:rsid w:val="002E0B17"/>
    <w:rsid w:val="002E4F57"/>
    <w:rsid w:val="00301718"/>
    <w:rsid w:val="003026B3"/>
    <w:rsid w:val="00311E43"/>
    <w:rsid w:val="0031223A"/>
    <w:rsid w:val="0031344A"/>
    <w:rsid w:val="00313AB2"/>
    <w:rsid w:val="00313CD9"/>
    <w:rsid w:val="0031551C"/>
    <w:rsid w:val="00317953"/>
    <w:rsid w:val="003216E8"/>
    <w:rsid w:val="0032172A"/>
    <w:rsid w:val="003228BD"/>
    <w:rsid w:val="00323C20"/>
    <w:rsid w:val="00325D8D"/>
    <w:rsid w:val="003261EB"/>
    <w:rsid w:val="00327644"/>
    <w:rsid w:val="003347C9"/>
    <w:rsid w:val="0033539C"/>
    <w:rsid w:val="003367A3"/>
    <w:rsid w:val="00345BB1"/>
    <w:rsid w:val="00347F53"/>
    <w:rsid w:val="00351DF5"/>
    <w:rsid w:val="00352346"/>
    <w:rsid w:val="003644E0"/>
    <w:rsid w:val="00366693"/>
    <w:rsid w:val="0037289D"/>
    <w:rsid w:val="00372B1F"/>
    <w:rsid w:val="00375B70"/>
    <w:rsid w:val="00381525"/>
    <w:rsid w:val="00383ADA"/>
    <w:rsid w:val="00387E52"/>
    <w:rsid w:val="00390C57"/>
    <w:rsid w:val="0039113C"/>
    <w:rsid w:val="003A3726"/>
    <w:rsid w:val="003C0F89"/>
    <w:rsid w:val="003C180A"/>
    <w:rsid w:val="003C6D4E"/>
    <w:rsid w:val="003C760D"/>
    <w:rsid w:val="003D6072"/>
    <w:rsid w:val="003E1F88"/>
    <w:rsid w:val="003E4B89"/>
    <w:rsid w:val="003F03C7"/>
    <w:rsid w:val="003F7D74"/>
    <w:rsid w:val="0040085A"/>
    <w:rsid w:val="0040214A"/>
    <w:rsid w:val="004033DE"/>
    <w:rsid w:val="00404BDB"/>
    <w:rsid w:val="00407286"/>
    <w:rsid w:val="00407CEB"/>
    <w:rsid w:val="00413616"/>
    <w:rsid w:val="00414275"/>
    <w:rsid w:val="00422E1F"/>
    <w:rsid w:val="00425C9C"/>
    <w:rsid w:val="0043043C"/>
    <w:rsid w:val="00430C91"/>
    <w:rsid w:val="00431F43"/>
    <w:rsid w:val="0043253A"/>
    <w:rsid w:val="00434B24"/>
    <w:rsid w:val="00435040"/>
    <w:rsid w:val="004442EE"/>
    <w:rsid w:val="00450C70"/>
    <w:rsid w:val="0045380C"/>
    <w:rsid w:val="004552EF"/>
    <w:rsid w:val="0045538C"/>
    <w:rsid w:val="00464A4A"/>
    <w:rsid w:val="00467F26"/>
    <w:rsid w:val="00472B92"/>
    <w:rsid w:val="004950BB"/>
    <w:rsid w:val="004A1220"/>
    <w:rsid w:val="004A21EA"/>
    <w:rsid w:val="004A4652"/>
    <w:rsid w:val="004B098A"/>
    <w:rsid w:val="004B595C"/>
    <w:rsid w:val="004B6056"/>
    <w:rsid w:val="004C4A23"/>
    <w:rsid w:val="004C6DE7"/>
    <w:rsid w:val="004D29FA"/>
    <w:rsid w:val="004E388B"/>
    <w:rsid w:val="004E76BC"/>
    <w:rsid w:val="004E7E83"/>
    <w:rsid w:val="004F0D15"/>
    <w:rsid w:val="004F1ADF"/>
    <w:rsid w:val="004F4A14"/>
    <w:rsid w:val="004F6DD2"/>
    <w:rsid w:val="004F75D2"/>
    <w:rsid w:val="005024AF"/>
    <w:rsid w:val="00504980"/>
    <w:rsid w:val="00505EDE"/>
    <w:rsid w:val="0050770B"/>
    <w:rsid w:val="00510DF3"/>
    <w:rsid w:val="005134A6"/>
    <w:rsid w:val="0051481B"/>
    <w:rsid w:val="00514DB1"/>
    <w:rsid w:val="00521FDF"/>
    <w:rsid w:val="00531521"/>
    <w:rsid w:val="005346A4"/>
    <w:rsid w:val="005347C6"/>
    <w:rsid w:val="00535009"/>
    <w:rsid w:val="00536393"/>
    <w:rsid w:val="00537083"/>
    <w:rsid w:val="0053788F"/>
    <w:rsid w:val="00540308"/>
    <w:rsid w:val="00544296"/>
    <w:rsid w:val="00544D05"/>
    <w:rsid w:val="00551CD3"/>
    <w:rsid w:val="005541A9"/>
    <w:rsid w:val="00556BEB"/>
    <w:rsid w:val="00557E89"/>
    <w:rsid w:val="00560F64"/>
    <w:rsid w:val="00561BEF"/>
    <w:rsid w:val="00571445"/>
    <w:rsid w:val="005800C5"/>
    <w:rsid w:val="00581282"/>
    <w:rsid w:val="00581AA9"/>
    <w:rsid w:val="0058407B"/>
    <w:rsid w:val="00593E26"/>
    <w:rsid w:val="00595739"/>
    <w:rsid w:val="005A4799"/>
    <w:rsid w:val="005A7D06"/>
    <w:rsid w:val="005B0106"/>
    <w:rsid w:val="005B2283"/>
    <w:rsid w:val="005B350A"/>
    <w:rsid w:val="005B5D44"/>
    <w:rsid w:val="005C4C00"/>
    <w:rsid w:val="005C536C"/>
    <w:rsid w:val="005C587A"/>
    <w:rsid w:val="005C767C"/>
    <w:rsid w:val="005D2BEF"/>
    <w:rsid w:val="005F3FD2"/>
    <w:rsid w:val="00600855"/>
    <w:rsid w:val="00600B40"/>
    <w:rsid w:val="00601089"/>
    <w:rsid w:val="0061313D"/>
    <w:rsid w:val="00613EFE"/>
    <w:rsid w:val="00614B87"/>
    <w:rsid w:val="006222F6"/>
    <w:rsid w:val="00625822"/>
    <w:rsid w:val="00626E39"/>
    <w:rsid w:val="00632A8B"/>
    <w:rsid w:val="00635334"/>
    <w:rsid w:val="00637901"/>
    <w:rsid w:val="00642990"/>
    <w:rsid w:val="00643C00"/>
    <w:rsid w:val="006525D2"/>
    <w:rsid w:val="00652823"/>
    <w:rsid w:val="00656D15"/>
    <w:rsid w:val="00664286"/>
    <w:rsid w:val="00665BD2"/>
    <w:rsid w:val="006703F7"/>
    <w:rsid w:val="00675773"/>
    <w:rsid w:val="00684E9D"/>
    <w:rsid w:val="006928F0"/>
    <w:rsid w:val="006945C8"/>
    <w:rsid w:val="00695CF5"/>
    <w:rsid w:val="00697870"/>
    <w:rsid w:val="006A27A3"/>
    <w:rsid w:val="006A6489"/>
    <w:rsid w:val="006A76D2"/>
    <w:rsid w:val="006C59BB"/>
    <w:rsid w:val="006D6BB3"/>
    <w:rsid w:val="006E1DBC"/>
    <w:rsid w:val="006E242C"/>
    <w:rsid w:val="006F7D2D"/>
    <w:rsid w:val="007037FB"/>
    <w:rsid w:val="00707D7F"/>
    <w:rsid w:val="0071131F"/>
    <w:rsid w:val="00720703"/>
    <w:rsid w:val="00723F7E"/>
    <w:rsid w:val="00733166"/>
    <w:rsid w:val="00733C9A"/>
    <w:rsid w:val="00734DB6"/>
    <w:rsid w:val="00740D6F"/>
    <w:rsid w:val="00740EB2"/>
    <w:rsid w:val="00752147"/>
    <w:rsid w:val="00752AD4"/>
    <w:rsid w:val="007572C0"/>
    <w:rsid w:val="007612FE"/>
    <w:rsid w:val="007731F7"/>
    <w:rsid w:val="00774AAE"/>
    <w:rsid w:val="0078160E"/>
    <w:rsid w:val="00784536"/>
    <w:rsid w:val="00784871"/>
    <w:rsid w:val="00785159"/>
    <w:rsid w:val="00791906"/>
    <w:rsid w:val="00795EF4"/>
    <w:rsid w:val="00796885"/>
    <w:rsid w:val="007A3B45"/>
    <w:rsid w:val="007A7726"/>
    <w:rsid w:val="007B1FF3"/>
    <w:rsid w:val="007B332D"/>
    <w:rsid w:val="007B471C"/>
    <w:rsid w:val="007B7D99"/>
    <w:rsid w:val="007C52F4"/>
    <w:rsid w:val="007C573C"/>
    <w:rsid w:val="007D7503"/>
    <w:rsid w:val="007E2797"/>
    <w:rsid w:val="007E7FA8"/>
    <w:rsid w:val="007F3C83"/>
    <w:rsid w:val="007F3FCA"/>
    <w:rsid w:val="0080083C"/>
    <w:rsid w:val="00804852"/>
    <w:rsid w:val="008100B3"/>
    <w:rsid w:val="00810BEB"/>
    <w:rsid w:val="008110D6"/>
    <w:rsid w:val="00811895"/>
    <w:rsid w:val="00813241"/>
    <w:rsid w:val="00813764"/>
    <w:rsid w:val="00814933"/>
    <w:rsid w:val="008154C7"/>
    <w:rsid w:val="00817D11"/>
    <w:rsid w:val="00822627"/>
    <w:rsid w:val="0083134C"/>
    <w:rsid w:val="008318DF"/>
    <w:rsid w:val="0083355D"/>
    <w:rsid w:val="00834C83"/>
    <w:rsid w:val="00841B97"/>
    <w:rsid w:val="00842B30"/>
    <w:rsid w:val="00844291"/>
    <w:rsid w:val="008446C9"/>
    <w:rsid w:val="00846AE2"/>
    <w:rsid w:val="00860192"/>
    <w:rsid w:val="008660CA"/>
    <w:rsid w:val="00884A3A"/>
    <w:rsid w:val="00886C39"/>
    <w:rsid w:val="00887BCD"/>
    <w:rsid w:val="008910E0"/>
    <w:rsid w:val="00891D4B"/>
    <w:rsid w:val="008929A3"/>
    <w:rsid w:val="00897F46"/>
    <w:rsid w:val="008A22B6"/>
    <w:rsid w:val="008A2E3F"/>
    <w:rsid w:val="008A6029"/>
    <w:rsid w:val="008A6FC3"/>
    <w:rsid w:val="008B7334"/>
    <w:rsid w:val="008C2EBF"/>
    <w:rsid w:val="008C312A"/>
    <w:rsid w:val="008C60FB"/>
    <w:rsid w:val="008D56F0"/>
    <w:rsid w:val="008E2161"/>
    <w:rsid w:val="008E4006"/>
    <w:rsid w:val="008E50AD"/>
    <w:rsid w:val="008E512A"/>
    <w:rsid w:val="008F1C9E"/>
    <w:rsid w:val="008F7C4E"/>
    <w:rsid w:val="0090678E"/>
    <w:rsid w:val="00907E42"/>
    <w:rsid w:val="00911B06"/>
    <w:rsid w:val="00912CA7"/>
    <w:rsid w:val="00913236"/>
    <w:rsid w:val="0091488C"/>
    <w:rsid w:val="00922482"/>
    <w:rsid w:val="0092373D"/>
    <w:rsid w:val="00923AEE"/>
    <w:rsid w:val="009260BB"/>
    <w:rsid w:val="009303DF"/>
    <w:rsid w:val="00935259"/>
    <w:rsid w:val="00936E1F"/>
    <w:rsid w:val="00941C35"/>
    <w:rsid w:val="00944748"/>
    <w:rsid w:val="009471FF"/>
    <w:rsid w:val="00950839"/>
    <w:rsid w:val="00950D34"/>
    <w:rsid w:val="00953288"/>
    <w:rsid w:val="00953C13"/>
    <w:rsid w:val="00954EE8"/>
    <w:rsid w:val="009644FE"/>
    <w:rsid w:val="0096646A"/>
    <w:rsid w:val="009717A8"/>
    <w:rsid w:val="00980D1D"/>
    <w:rsid w:val="00982AE4"/>
    <w:rsid w:val="009869FF"/>
    <w:rsid w:val="00996D9A"/>
    <w:rsid w:val="009A0187"/>
    <w:rsid w:val="009A10D7"/>
    <w:rsid w:val="009A5F8A"/>
    <w:rsid w:val="009A720D"/>
    <w:rsid w:val="009B20FB"/>
    <w:rsid w:val="009B2416"/>
    <w:rsid w:val="009C0C54"/>
    <w:rsid w:val="009C177A"/>
    <w:rsid w:val="009C5F96"/>
    <w:rsid w:val="009C7AA1"/>
    <w:rsid w:val="009D468D"/>
    <w:rsid w:val="009E0361"/>
    <w:rsid w:val="009E4764"/>
    <w:rsid w:val="009E53C7"/>
    <w:rsid w:val="009E5B30"/>
    <w:rsid w:val="009E5F1F"/>
    <w:rsid w:val="00A00F5F"/>
    <w:rsid w:val="00A01007"/>
    <w:rsid w:val="00A03C09"/>
    <w:rsid w:val="00A10F6F"/>
    <w:rsid w:val="00A225DE"/>
    <w:rsid w:val="00A22B8B"/>
    <w:rsid w:val="00A27657"/>
    <w:rsid w:val="00A30CDB"/>
    <w:rsid w:val="00A3173E"/>
    <w:rsid w:val="00A31912"/>
    <w:rsid w:val="00A31C29"/>
    <w:rsid w:val="00A31E64"/>
    <w:rsid w:val="00A33041"/>
    <w:rsid w:val="00A34C84"/>
    <w:rsid w:val="00A41A57"/>
    <w:rsid w:val="00A46100"/>
    <w:rsid w:val="00A467A3"/>
    <w:rsid w:val="00A56879"/>
    <w:rsid w:val="00A56AC5"/>
    <w:rsid w:val="00A60F9A"/>
    <w:rsid w:val="00A610EE"/>
    <w:rsid w:val="00A62566"/>
    <w:rsid w:val="00A65CF5"/>
    <w:rsid w:val="00A66FB0"/>
    <w:rsid w:val="00A679ED"/>
    <w:rsid w:val="00A67F98"/>
    <w:rsid w:val="00A70C9E"/>
    <w:rsid w:val="00A72524"/>
    <w:rsid w:val="00A75021"/>
    <w:rsid w:val="00A7706C"/>
    <w:rsid w:val="00AA1395"/>
    <w:rsid w:val="00AA25EF"/>
    <w:rsid w:val="00AB1E53"/>
    <w:rsid w:val="00AB5470"/>
    <w:rsid w:val="00AC05A4"/>
    <w:rsid w:val="00AC1DDE"/>
    <w:rsid w:val="00AC205D"/>
    <w:rsid w:val="00AC605B"/>
    <w:rsid w:val="00AD4607"/>
    <w:rsid w:val="00AD5225"/>
    <w:rsid w:val="00AD559A"/>
    <w:rsid w:val="00AD6886"/>
    <w:rsid w:val="00AE21F4"/>
    <w:rsid w:val="00AE7432"/>
    <w:rsid w:val="00AF4420"/>
    <w:rsid w:val="00AF6883"/>
    <w:rsid w:val="00AF7453"/>
    <w:rsid w:val="00B00F41"/>
    <w:rsid w:val="00B061C1"/>
    <w:rsid w:val="00B0703A"/>
    <w:rsid w:val="00B07B60"/>
    <w:rsid w:val="00B161B2"/>
    <w:rsid w:val="00B1729A"/>
    <w:rsid w:val="00B21D35"/>
    <w:rsid w:val="00B34DD0"/>
    <w:rsid w:val="00B35C2C"/>
    <w:rsid w:val="00B461D5"/>
    <w:rsid w:val="00B4754F"/>
    <w:rsid w:val="00B54EF8"/>
    <w:rsid w:val="00B5651D"/>
    <w:rsid w:val="00B5733D"/>
    <w:rsid w:val="00B61C25"/>
    <w:rsid w:val="00B660FA"/>
    <w:rsid w:val="00B66D31"/>
    <w:rsid w:val="00B67D39"/>
    <w:rsid w:val="00B70602"/>
    <w:rsid w:val="00B71555"/>
    <w:rsid w:val="00B71CA0"/>
    <w:rsid w:val="00B81387"/>
    <w:rsid w:val="00B8586D"/>
    <w:rsid w:val="00B86BCB"/>
    <w:rsid w:val="00B93D7F"/>
    <w:rsid w:val="00B96FBC"/>
    <w:rsid w:val="00BA0C9B"/>
    <w:rsid w:val="00BA1E75"/>
    <w:rsid w:val="00BB01C8"/>
    <w:rsid w:val="00BB1DEF"/>
    <w:rsid w:val="00BB2820"/>
    <w:rsid w:val="00BB2A0B"/>
    <w:rsid w:val="00BB4D47"/>
    <w:rsid w:val="00BC2212"/>
    <w:rsid w:val="00BD6153"/>
    <w:rsid w:val="00BE37C4"/>
    <w:rsid w:val="00BE7342"/>
    <w:rsid w:val="00BF1A81"/>
    <w:rsid w:val="00BF1DFC"/>
    <w:rsid w:val="00BF2A90"/>
    <w:rsid w:val="00BF49BF"/>
    <w:rsid w:val="00BF6E57"/>
    <w:rsid w:val="00C02D2E"/>
    <w:rsid w:val="00C02D3F"/>
    <w:rsid w:val="00C04268"/>
    <w:rsid w:val="00C04B88"/>
    <w:rsid w:val="00C06238"/>
    <w:rsid w:val="00C065E6"/>
    <w:rsid w:val="00C07894"/>
    <w:rsid w:val="00C10010"/>
    <w:rsid w:val="00C1096E"/>
    <w:rsid w:val="00C169C3"/>
    <w:rsid w:val="00C2266C"/>
    <w:rsid w:val="00C23A15"/>
    <w:rsid w:val="00C27312"/>
    <w:rsid w:val="00C2737E"/>
    <w:rsid w:val="00C319F1"/>
    <w:rsid w:val="00C40EF9"/>
    <w:rsid w:val="00C42B88"/>
    <w:rsid w:val="00C46427"/>
    <w:rsid w:val="00C52274"/>
    <w:rsid w:val="00C55886"/>
    <w:rsid w:val="00C62D2B"/>
    <w:rsid w:val="00C643CF"/>
    <w:rsid w:val="00C66088"/>
    <w:rsid w:val="00C66124"/>
    <w:rsid w:val="00C6687C"/>
    <w:rsid w:val="00C66C91"/>
    <w:rsid w:val="00C7007B"/>
    <w:rsid w:val="00C72FA5"/>
    <w:rsid w:val="00C77E3A"/>
    <w:rsid w:val="00C807A4"/>
    <w:rsid w:val="00C83E7B"/>
    <w:rsid w:val="00C91680"/>
    <w:rsid w:val="00C91CA5"/>
    <w:rsid w:val="00C9341A"/>
    <w:rsid w:val="00C95D58"/>
    <w:rsid w:val="00C97E36"/>
    <w:rsid w:val="00CA0277"/>
    <w:rsid w:val="00CA1FDC"/>
    <w:rsid w:val="00CA6E74"/>
    <w:rsid w:val="00CA7AD2"/>
    <w:rsid w:val="00CB0E1D"/>
    <w:rsid w:val="00CB10A1"/>
    <w:rsid w:val="00CB1A31"/>
    <w:rsid w:val="00CB2581"/>
    <w:rsid w:val="00CB3E2C"/>
    <w:rsid w:val="00CB59EC"/>
    <w:rsid w:val="00CC1848"/>
    <w:rsid w:val="00CD184E"/>
    <w:rsid w:val="00CD43AD"/>
    <w:rsid w:val="00CD441E"/>
    <w:rsid w:val="00CD7BD3"/>
    <w:rsid w:val="00CE3EF8"/>
    <w:rsid w:val="00CE52D3"/>
    <w:rsid w:val="00CE6EF2"/>
    <w:rsid w:val="00CF28E5"/>
    <w:rsid w:val="00CF3EE9"/>
    <w:rsid w:val="00CF57A8"/>
    <w:rsid w:val="00CF6894"/>
    <w:rsid w:val="00D04D5E"/>
    <w:rsid w:val="00D1175A"/>
    <w:rsid w:val="00D12CC4"/>
    <w:rsid w:val="00D1331E"/>
    <w:rsid w:val="00D1680E"/>
    <w:rsid w:val="00D16B98"/>
    <w:rsid w:val="00D25297"/>
    <w:rsid w:val="00D30B3B"/>
    <w:rsid w:val="00D34C19"/>
    <w:rsid w:val="00D35B2E"/>
    <w:rsid w:val="00D37AE2"/>
    <w:rsid w:val="00D40B33"/>
    <w:rsid w:val="00D47B04"/>
    <w:rsid w:val="00D5170C"/>
    <w:rsid w:val="00D5364F"/>
    <w:rsid w:val="00D72F2D"/>
    <w:rsid w:val="00D76F51"/>
    <w:rsid w:val="00D80009"/>
    <w:rsid w:val="00D82038"/>
    <w:rsid w:val="00D83530"/>
    <w:rsid w:val="00D86B25"/>
    <w:rsid w:val="00D97207"/>
    <w:rsid w:val="00DA0702"/>
    <w:rsid w:val="00DA14BA"/>
    <w:rsid w:val="00DA2A14"/>
    <w:rsid w:val="00DA7809"/>
    <w:rsid w:val="00DA7CE3"/>
    <w:rsid w:val="00DB29FF"/>
    <w:rsid w:val="00DE03D2"/>
    <w:rsid w:val="00DE0577"/>
    <w:rsid w:val="00DE41B0"/>
    <w:rsid w:val="00DE6EC8"/>
    <w:rsid w:val="00E02910"/>
    <w:rsid w:val="00E102FD"/>
    <w:rsid w:val="00E1140B"/>
    <w:rsid w:val="00E11714"/>
    <w:rsid w:val="00E177EF"/>
    <w:rsid w:val="00E20BB1"/>
    <w:rsid w:val="00E30585"/>
    <w:rsid w:val="00E355C7"/>
    <w:rsid w:val="00E3633A"/>
    <w:rsid w:val="00E42124"/>
    <w:rsid w:val="00E42B53"/>
    <w:rsid w:val="00E50350"/>
    <w:rsid w:val="00E627BC"/>
    <w:rsid w:val="00E702EA"/>
    <w:rsid w:val="00E71CA5"/>
    <w:rsid w:val="00E7746C"/>
    <w:rsid w:val="00E82C14"/>
    <w:rsid w:val="00E84851"/>
    <w:rsid w:val="00E920FA"/>
    <w:rsid w:val="00E9313A"/>
    <w:rsid w:val="00E93D67"/>
    <w:rsid w:val="00E9524B"/>
    <w:rsid w:val="00E9578A"/>
    <w:rsid w:val="00E95B0E"/>
    <w:rsid w:val="00EA114B"/>
    <w:rsid w:val="00EA4526"/>
    <w:rsid w:val="00EA5AAA"/>
    <w:rsid w:val="00EC2EF3"/>
    <w:rsid w:val="00EC3B36"/>
    <w:rsid w:val="00EC656C"/>
    <w:rsid w:val="00ED3663"/>
    <w:rsid w:val="00ED705B"/>
    <w:rsid w:val="00EE05C1"/>
    <w:rsid w:val="00EE0FDE"/>
    <w:rsid w:val="00EE1ED8"/>
    <w:rsid w:val="00EE2B2B"/>
    <w:rsid w:val="00EE46E2"/>
    <w:rsid w:val="00EF0CD8"/>
    <w:rsid w:val="00EF23C3"/>
    <w:rsid w:val="00EF38D7"/>
    <w:rsid w:val="00EF62C1"/>
    <w:rsid w:val="00F00A78"/>
    <w:rsid w:val="00F0103E"/>
    <w:rsid w:val="00F029A0"/>
    <w:rsid w:val="00F03AC7"/>
    <w:rsid w:val="00F0668B"/>
    <w:rsid w:val="00F30720"/>
    <w:rsid w:val="00F30E2F"/>
    <w:rsid w:val="00F33FAC"/>
    <w:rsid w:val="00F34F52"/>
    <w:rsid w:val="00F36649"/>
    <w:rsid w:val="00F40567"/>
    <w:rsid w:val="00F40C5E"/>
    <w:rsid w:val="00F479C0"/>
    <w:rsid w:val="00F544CC"/>
    <w:rsid w:val="00F55DD0"/>
    <w:rsid w:val="00F574DB"/>
    <w:rsid w:val="00F62BA3"/>
    <w:rsid w:val="00F644CD"/>
    <w:rsid w:val="00F6483E"/>
    <w:rsid w:val="00F71A36"/>
    <w:rsid w:val="00F7332E"/>
    <w:rsid w:val="00F7433F"/>
    <w:rsid w:val="00F7534C"/>
    <w:rsid w:val="00F8066D"/>
    <w:rsid w:val="00F87FD6"/>
    <w:rsid w:val="00F913FE"/>
    <w:rsid w:val="00F9172F"/>
    <w:rsid w:val="00F97B7A"/>
    <w:rsid w:val="00FA2C43"/>
    <w:rsid w:val="00FA5B93"/>
    <w:rsid w:val="00FB0FBD"/>
    <w:rsid w:val="00FB17EE"/>
    <w:rsid w:val="00FB2F59"/>
    <w:rsid w:val="00FB6850"/>
    <w:rsid w:val="00FC6034"/>
    <w:rsid w:val="00FC740C"/>
    <w:rsid w:val="00FD35BB"/>
    <w:rsid w:val="00FE2654"/>
    <w:rsid w:val="00FE2CA7"/>
    <w:rsid w:val="00FE2E7D"/>
    <w:rsid w:val="00FE4FEC"/>
    <w:rsid w:val="00FE63B9"/>
    <w:rsid w:val="00FE6EE5"/>
    <w:rsid w:val="00FE7166"/>
    <w:rsid w:val="00FF21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6FBC"/>
    <w:pPr>
      <w:spacing w:after="0" w:line="240" w:lineRule="auto"/>
    </w:pPr>
  </w:style>
  <w:style w:type="paragraph" w:styleId="a4">
    <w:name w:val="List Paragraph"/>
    <w:basedOn w:val="a"/>
    <w:uiPriority w:val="34"/>
    <w:qFormat/>
    <w:rsid w:val="00B96FBC"/>
    <w:pPr>
      <w:spacing w:after="0" w:line="240" w:lineRule="auto"/>
      <w:ind w:left="720"/>
      <w:contextualSpacing/>
      <w:jc w:val="both"/>
    </w:pPr>
  </w:style>
  <w:style w:type="character" w:styleId="a5">
    <w:name w:val="Hyperlink"/>
    <w:semiHidden/>
    <w:unhideWhenUsed/>
    <w:rsid w:val="00DE03D2"/>
    <w:rPr>
      <w:color w:val="0563C1"/>
      <w:u w:val="single"/>
    </w:rPr>
  </w:style>
  <w:style w:type="paragraph" w:styleId="a6">
    <w:name w:val="Balloon Text"/>
    <w:basedOn w:val="a"/>
    <w:link w:val="a7"/>
    <w:uiPriority w:val="99"/>
    <w:semiHidden/>
    <w:unhideWhenUsed/>
    <w:rsid w:val="001C5E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5E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6FBC"/>
    <w:pPr>
      <w:spacing w:after="0" w:line="240" w:lineRule="auto"/>
    </w:pPr>
  </w:style>
  <w:style w:type="paragraph" w:styleId="a4">
    <w:name w:val="List Paragraph"/>
    <w:basedOn w:val="a"/>
    <w:uiPriority w:val="34"/>
    <w:qFormat/>
    <w:rsid w:val="00B96FBC"/>
    <w:pPr>
      <w:spacing w:after="0" w:line="240" w:lineRule="auto"/>
      <w:ind w:left="720"/>
      <w:contextualSpacing/>
      <w:jc w:val="both"/>
    </w:pPr>
  </w:style>
  <w:style w:type="character" w:styleId="a5">
    <w:name w:val="Hyperlink"/>
    <w:semiHidden/>
    <w:unhideWhenUsed/>
    <w:rsid w:val="00DE03D2"/>
    <w:rPr>
      <w:color w:val="0563C1"/>
      <w:u w:val="single"/>
    </w:rPr>
  </w:style>
  <w:style w:type="paragraph" w:styleId="a6">
    <w:name w:val="Balloon Text"/>
    <w:basedOn w:val="a"/>
    <w:link w:val="a7"/>
    <w:uiPriority w:val="99"/>
    <w:semiHidden/>
    <w:unhideWhenUsed/>
    <w:rsid w:val="001C5E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5E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5BC8A599016DBC0C1420C3A4E9F27EBBFA53DBE9FA69B0BCF6039C0FE5AC4F314293F54758DCEADDDq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2636</Words>
  <Characters>15028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Катерина</cp:lastModifiedBy>
  <cp:revision>8</cp:revision>
  <cp:lastPrinted>2016-03-09T08:39:00Z</cp:lastPrinted>
  <dcterms:created xsi:type="dcterms:W3CDTF">2016-02-25T11:22:00Z</dcterms:created>
  <dcterms:modified xsi:type="dcterms:W3CDTF">2016-03-16T07:16:00Z</dcterms:modified>
</cp:coreProperties>
</file>