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28" w:rsidRDefault="001E3028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582CD8" w:rsidRDefault="00F761D7" w:rsidP="00F76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8D4AC9" w:rsidRDefault="00F761D7" w:rsidP="00F761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B6A0D" w:rsidRDefault="000B6A0D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1D7" w:rsidRPr="004F6294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1E54B3">
        <w:rPr>
          <w:rFonts w:ascii="Times New Roman" w:hAnsi="Times New Roman" w:cs="Times New Roman"/>
          <w:sz w:val="28"/>
          <w:szCs w:val="28"/>
        </w:rPr>
        <w:t>от «</w:t>
      </w:r>
      <w:r w:rsidR="001D6E1F" w:rsidRPr="001D6E1F">
        <w:rPr>
          <w:rFonts w:ascii="Times New Roman" w:hAnsi="Times New Roman" w:cs="Times New Roman"/>
          <w:sz w:val="28"/>
          <w:szCs w:val="28"/>
        </w:rPr>
        <w:t>28</w:t>
      </w:r>
      <w:r w:rsidRPr="001D6E1F">
        <w:rPr>
          <w:rFonts w:ascii="Times New Roman" w:hAnsi="Times New Roman" w:cs="Times New Roman"/>
          <w:sz w:val="28"/>
          <w:szCs w:val="28"/>
        </w:rPr>
        <w:t xml:space="preserve">» </w:t>
      </w:r>
      <w:r w:rsidR="001D6E1F" w:rsidRPr="001D6E1F">
        <w:rPr>
          <w:rFonts w:ascii="Times New Roman" w:hAnsi="Times New Roman" w:cs="Times New Roman"/>
          <w:sz w:val="28"/>
          <w:szCs w:val="28"/>
        </w:rPr>
        <w:t>августа</w:t>
      </w:r>
      <w:r w:rsidRPr="001D6E1F">
        <w:rPr>
          <w:rFonts w:ascii="Times New Roman" w:hAnsi="Times New Roman" w:cs="Times New Roman"/>
          <w:sz w:val="28"/>
          <w:szCs w:val="28"/>
        </w:rPr>
        <w:t xml:space="preserve"> 201</w:t>
      </w:r>
      <w:r w:rsidR="00297732" w:rsidRPr="001D6E1F">
        <w:rPr>
          <w:rFonts w:ascii="Times New Roman" w:hAnsi="Times New Roman" w:cs="Times New Roman"/>
          <w:sz w:val="28"/>
          <w:szCs w:val="28"/>
        </w:rPr>
        <w:t>9</w:t>
      </w:r>
      <w:r w:rsidRPr="001D6E1F">
        <w:rPr>
          <w:rFonts w:ascii="Times New Roman" w:hAnsi="Times New Roman" w:cs="Times New Roman"/>
          <w:sz w:val="28"/>
          <w:szCs w:val="28"/>
        </w:rPr>
        <w:t xml:space="preserve"> год </w:t>
      </w:r>
      <w:r w:rsidR="00E84291" w:rsidRPr="001D6E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B6A0D" w:rsidRPr="001D6E1F">
        <w:rPr>
          <w:rFonts w:ascii="Times New Roman" w:hAnsi="Times New Roman" w:cs="Times New Roman"/>
          <w:sz w:val="28"/>
          <w:szCs w:val="28"/>
        </w:rPr>
        <w:t xml:space="preserve">   </w:t>
      </w:r>
      <w:r w:rsidR="00E84291" w:rsidRPr="001D6E1F">
        <w:rPr>
          <w:rFonts w:ascii="Times New Roman" w:hAnsi="Times New Roman" w:cs="Times New Roman"/>
          <w:sz w:val="28"/>
          <w:szCs w:val="28"/>
        </w:rPr>
        <w:t xml:space="preserve">   </w:t>
      </w:r>
      <w:r w:rsidR="000B6A0D" w:rsidRPr="001D6E1F">
        <w:rPr>
          <w:rFonts w:ascii="Times New Roman" w:hAnsi="Times New Roman" w:cs="Times New Roman"/>
          <w:sz w:val="28"/>
          <w:szCs w:val="28"/>
        </w:rPr>
        <w:t xml:space="preserve">  </w:t>
      </w:r>
      <w:r w:rsidR="002B00E9" w:rsidRPr="001D6E1F">
        <w:rPr>
          <w:rFonts w:ascii="Times New Roman" w:hAnsi="Times New Roman" w:cs="Times New Roman"/>
          <w:sz w:val="28"/>
          <w:szCs w:val="28"/>
        </w:rPr>
        <w:t xml:space="preserve">      </w:t>
      </w:r>
      <w:r w:rsidR="000B6A0D" w:rsidRPr="001D6E1F">
        <w:rPr>
          <w:rFonts w:ascii="Times New Roman" w:hAnsi="Times New Roman" w:cs="Times New Roman"/>
          <w:sz w:val="28"/>
          <w:szCs w:val="28"/>
        </w:rPr>
        <w:t xml:space="preserve">     </w:t>
      </w:r>
      <w:r w:rsidRPr="001D6E1F">
        <w:rPr>
          <w:rFonts w:ascii="Times New Roman" w:hAnsi="Times New Roman" w:cs="Times New Roman"/>
          <w:sz w:val="28"/>
          <w:szCs w:val="28"/>
        </w:rPr>
        <w:t>№</w:t>
      </w:r>
      <w:r w:rsidR="001E3028" w:rsidRPr="001D6E1F">
        <w:rPr>
          <w:rFonts w:ascii="Times New Roman" w:hAnsi="Times New Roman" w:cs="Times New Roman"/>
          <w:sz w:val="28"/>
          <w:szCs w:val="28"/>
        </w:rPr>
        <w:t xml:space="preserve"> </w:t>
      </w:r>
      <w:r w:rsidR="001D6E1F">
        <w:rPr>
          <w:rFonts w:ascii="Times New Roman" w:hAnsi="Times New Roman" w:cs="Times New Roman"/>
          <w:sz w:val="28"/>
          <w:szCs w:val="28"/>
        </w:rPr>
        <w:t>135</w:t>
      </w:r>
    </w:p>
    <w:p w:rsidR="00F761D7" w:rsidRPr="00582CD8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  <w:gridCol w:w="882"/>
      </w:tblGrid>
      <w:tr w:rsidR="00F761D7" w:rsidRPr="00582CD8" w:rsidTr="00B7548F">
        <w:trPr>
          <w:gridAfter w:val="1"/>
          <w:wAfter w:w="882" w:type="dxa"/>
        </w:trPr>
        <w:tc>
          <w:tcPr>
            <w:tcW w:w="8616" w:type="dxa"/>
          </w:tcPr>
          <w:p w:rsidR="00F761D7" w:rsidRDefault="00F761D7" w:rsidP="009E21A3">
            <w:pPr>
              <w:ind w:right="4113"/>
              <w:jc w:val="both"/>
            </w:pPr>
            <w:r w:rsidRPr="00F761D7">
              <w:rPr>
                <w:sz w:val="28"/>
                <w:szCs w:val="28"/>
              </w:rPr>
              <w:t>О выдаче разрешения на размещение объекта</w:t>
            </w:r>
            <w:r w:rsidR="00091A2B">
              <w:rPr>
                <w:sz w:val="28"/>
                <w:szCs w:val="28"/>
              </w:rPr>
              <w:t xml:space="preserve"> </w:t>
            </w:r>
            <w:r w:rsidRPr="006C6F47">
              <w:rPr>
                <w:sz w:val="28"/>
                <w:szCs w:val="28"/>
              </w:rPr>
              <w:t>на зем</w:t>
            </w:r>
            <w:r w:rsidR="006D5E02" w:rsidRPr="006C6F47">
              <w:rPr>
                <w:sz w:val="28"/>
                <w:szCs w:val="28"/>
              </w:rPr>
              <w:t>л</w:t>
            </w:r>
            <w:r w:rsidR="00091A2B" w:rsidRPr="006C6F47">
              <w:rPr>
                <w:sz w:val="28"/>
                <w:szCs w:val="28"/>
              </w:rPr>
              <w:t>ях</w:t>
            </w:r>
            <w:r w:rsidRPr="006C6F47">
              <w:rPr>
                <w:sz w:val="28"/>
                <w:szCs w:val="28"/>
              </w:rPr>
              <w:t>, находящ</w:t>
            </w:r>
            <w:r w:rsidR="006D5E02" w:rsidRPr="006C6F47">
              <w:rPr>
                <w:sz w:val="28"/>
                <w:szCs w:val="28"/>
              </w:rPr>
              <w:t>их</w:t>
            </w:r>
            <w:r w:rsidRPr="006C6F47">
              <w:rPr>
                <w:sz w:val="28"/>
                <w:szCs w:val="28"/>
              </w:rPr>
              <w:t>ся в</w:t>
            </w:r>
            <w:r w:rsidRPr="00F761D7">
              <w:rPr>
                <w:sz w:val="28"/>
                <w:szCs w:val="28"/>
              </w:rPr>
              <w:t xml:space="preserve"> государственной </w:t>
            </w:r>
            <w:bookmarkStart w:id="0" w:name="_GoBack"/>
            <w:bookmarkEnd w:id="0"/>
            <w:r w:rsidRPr="00F761D7">
              <w:rPr>
                <w:sz w:val="28"/>
                <w:szCs w:val="28"/>
              </w:rPr>
              <w:t>собственности</w:t>
            </w:r>
            <w:r w:rsidR="00513188">
              <w:rPr>
                <w:sz w:val="28"/>
                <w:szCs w:val="28"/>
              </w:rPr>
              <w:t>,</w:t>
            </w:r>
            <w:r w:rsidRPr="00F761D7">
              <w:rPr>
                <w:sz w:val="28"/>
                <w:szCs w:val="28"/>
              </w:rPr>
              <w:t xml:space="preserve"> без предоставления земельн</w:t>
            </w:r>
            <w:r w:rsidR="006D5E02">
              <w:rPr>
                <w:sz w:val="28"/>
                <w:szCs w:val="28"/>
              </w:rPr>
              <w:t>ых</w:t>
            </w:r>
            <w:r w:rsidRPr="00F761D7">
              <w:rPr>
                <w:sz w:val="28"/>
                <w:szCs w:val="28"/>
              </w:rPr>
              <w:t xml:space="preserve"> участк</w:t>
            </w:r>
            <w:r w:rsidR="006D5E0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</w:t>
            </w:r>
            <w:r w:rsidRPr="00F761D7">
              <w:rPr>
                <w:sz w:val="28"/>
                <w:szCs w:val="28"/>
              </w:rPr>
              <w:t xml:space="preserve"> установления сервитут</w:t>
            </w:r>
            <w:r w:rsidR="00513188">
              <w:rPr>
                <w:sz w:val="28"/>
                <w:szCs w:val="28"/>
              </w:rPr>
              <w:t>ов</w:t>
            </w:r>
          </w:p>
          <w:p w:rsidR="006D0DB8" w:rsidRDefault="006D0DB8" w:rsidP="00F761D7">
            <w:pPr>
              <w:jc w:val="both"/>
            </w:pPr>
          </w:p>
          <w:p w:rsidR="006D0DB8" w:rsidRPr="00582CD8" w:rsidRDefault="006D0DB8" w:rsidP="00404174">
            <w:pPr>
              <w:ind w:right="-388"/>
              <w:jc w:val="both"/>
              <w:rPr>
                <w:sz w:val="28"/>
                <w:szCs w:val="28"/>
              </w:rPr>
            </w:pPr>
          </w:p>
        </w:tc>
      </w:tr>
      <w:tr w:rsidR="006D0DB8" w:rsidRPr="00582CD8" w:rsidTr="00B7548F">
        <w:tc>
          <w:tcPr>
            <w:tcW w:w="9498" w:type="dxa"/>
            <w:gridSpan w:val="2"/>
          </w:tcPr>
          <w:p w:rsidR="001C118A" w:rsidRDefault="00E84291" w:rsidP="001C118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D0DB8" w:rsidRPr="00D54DEC">
              <w:rPr>
                <w:sz w:val="28"/>
                <w:szCs w:val="28"/>
              </w:rPr>
              <w:t>В соответствии с</w:t>
            </w:r>
            <w:r w:rsidR="00BC4A34">
              <w:rPr>
                <w:sz w:val="28"/>
                <w:szCs w:val="28"/>
              </w:rPr>
              <w:t xml:space="preserve"> пунктом 3</w:t>
            </w:r>
            <w:r w:rsidR="006C6F47">
              <w:rPr>
                <w:sz w:val="28"/>
                <w:szCs w:val="28"/>
              </w:rPr>
              <w:t xml:space="preserve"> </w:t>
            </w:r>
            <w:r w:rsidR="006D0DB8" w:rsidRPr="00D54DEC">
              <w:rPr>
                <w:sz w:val="28"/>
                <w:szCs w:val="28"/>
              </w:rPr>
              <w:t>стать</w:t>
            </w:r>
            <w:r w:rsidR="00BC4A34">
              <w:rPr>
                <w:sz w:val="28"/>
                <w:szCs w:val="28"/>
              </w:rPr>
              <w:t>и</w:t>
            </w:r>
            <w:r w:rsidR="006D0DB8" w:rsidRPr="00D54DEC">
              <w:rPr>
                <w:sz w:val="28"/>
                <w:szCs w:val="28"/>
              </w:rPr>
              <w:t xml:space="preserve"> 39.36</w:t>
            </w:r>
            <w:r w:rsidR="00D54DEC">
              <w:rPr>
                <w:sz w:val="28"/>
                <w:szCs w:val="28"/>
              </w:rPr>
              <w:t>.</w:t>
            </w:r>
            <w:r w:rsidR="006D0DB8" w:rsidRPr="00D54DEC">
              <w:rPr>
                <w:sz w:val="28"/>
                <w:szCs w:val="28"/>
              </w:rPr>
              <w:t xml:space="preserve">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Ханты-Мансийского автономного округа-Югры от 19.06.2015 № 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Югре», постановлением Правительства Ханты-Мансийского автономного округа-Югры от 11.07.2014 № 257-п «Об установлении перечня случаев, при которых не требуется получение разрешения на строительство на</w:t>
            </w:r>
            <w:r w:rsidR="005266DA" w:rsidRPr="00D54DEC">
              <w:rPr>
                <w:sz w:val="28"/>
                <w:szCs w:val="28"/>
              </w:rPr>
              <w:t xml:space="preserve"> территории Ханты-Мансийского автономного округа –Югры», </w:t>
            </w:r>
            <w:r w:rsidR="00D54DEC" w:rsidRPr="00D54DEC">
              <w:rPr>
                <w:sz w:val="28"/>
                <w:szCs w:val="28"/>
              </w:rPr>
              <w:t xml:space="preserve">постановлением администрации городского поселения Игрим от 18.12.2015г. №131 «Об утверждении административного </w:t>
            </w:r>
            <w:r w:rsidR="00D54DEC" w:rsidRPr="00D54DEC">
              <w:rPr>
                <w:bCs/>
                <w:sz w:val="28"/>
                <w:szCs w:val="28"/>
              </w:rPr>
              <w:t>регламента предоставления муниципальной услуги «В</w:t>
            </w:r>
            <w:r w:rsidR="00D54DEC" w:rsidRPr="00D54DEC">
              <w:rPr>
                <w:sz w:val="28"/>
                <w:szCs w:val="28"/>
              </w:rPr>
              <w:t>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      </w:r>
            <w:r w:rsidR="00BC4A34">
              <w:rPr>
                <w:sz w:val="28"/>
                <w:szCs w:val="28"/>
              </w:rPr>
              <w:t xml:space="preserve"> и</w:t>
            </w:r>
            <w:r w:rsidR="00297732">
              <w:rPr>
                <w:sz w:val="28"/>
                <w:szCs w:val="28"/>
              </w:rPr>
              <w:t xml:space="preserve"> </w:t>
            </w:r>
            <w:r w:rsidR="006D0DB8" w:rsidRPr="00D54DEC">
              <w:rPr>
                <w:sz w:val="28"/>
                <w:szCs w:val="28"/>
              </w:rPr>
              <w:t>на основани</w:t>
            </w:r>
            <w:r w:rsidR="009570AF" w:rsidRPr="00D54DEC">
              <w:rPr>
                <w:sz w:val="28"/>
                <w:szCs w:val="28"/>
              </w:rPr>
              <w:t>и</w:t>
            </w:r>
            <w:r w:rsidR="00297732">
              <w:rPr>
                <w:sz w:val="28"/>
                <w:szCs w:val="28"/>
              </w:rPr>
              <w:t xml:space="preserve"> </w:t>
            </w:r>
            <w:r w:rsidR="00A9425A" w:rsidRPr="00D54DEC">
              <w:rPr>
                <w:sz w:val="28"/>
                <w:szCs w:val="28"/>
              </w:rPr>
              <w:t xml:space="preserve">поданного </w:t>
            </w:r>
            <w:r w:rsidR="006D0DB8" w:rsidRPr="00D54DEC">
              <w:rPr>
                <w:sz w:val="28"/>
                <w:szCs w:val="28"/>
              </w:rPr>
              <w:t>заявления акционерного общества «Югорская региональная электросетевая компания»</w:t>
            </w:r>
            <w:r w:rsidR="00297732">
              <w:rPr>
                <w:sz w:val="28"/>
                <w:szCs w:val="28"/>
              </w:rPr>
              <w:t xml:space="preserve">, </w:t>
            </w:r>
            <w:r w:rsidR="00595083">
              <w:rPr>
                <w:sz w:val="28"/>
                <w:szCs w:val="28"/>
              </w:rPr>
              <w:t xml:space="preserve">администрация городского поселения Игрим </w:t>
            </w:r>
            <w:r w:rsidR="00D54DEC" w:rsidRPr="00D54DEC">
              <w:rPr>
                <w:b/>
                <w:sz w:val="28"/>
                <w:szCs w:val="28"/>
              </w:rPr>
              <w:t>постановляет</w:t>
            </w:r>
            <w:r w:rsidR="006D0DB8" w:rsidRPr="00D54DEC">
              <w:rPr>
                <w:b/>
                <w:sz w:val="28"/>
                <w:szCs w:val="28"/>
              </w:rPr>
              <w:t>:</w:t>
            </w:r>
          </w:p>
          <w:p w:rsidR="00DF6DC2" w:rsidRDefault="006D0DB8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6D0DB8">
              <w:rPr>
                <w:sz w:val="28"/>
                <w:szCs w:val="28"/>
              </w:rPr>
              <w:t xml:space="preserve">1. Разрешить акционерному обществу </w:t>
            </w:r>
            <w:r w:rsidR="005266DA" w:rsidRPr="006D0DB8">
              <w:rPr>
                <w:sz w:val="28"/>
                <w:szCs w:val="28"/>
              </w:rPr>
              <w:t>«Югорская региональная электросетевая компания»</w:t>
            </w:r>
            <w:r w:rsidR="008D2BAB">
              <w:rPr>
                <w:sz w:val="28"/>
                <w:szCs w:val="28"/>
              </w:rPr>
              <w:t xml:space="preserve"> (АО «ЮРЭСК»)</w:t>
            </w:r>
            <w:r w:rsidR="00091A2B">
              <w:rPr>
                <w:sz w:val="28"/>
                <w:szCs w:val="28"/>
              </w:rPr>
              <w:t xml:space="preserve"> </w:t>
            </w:r>
            <w:r w:rsidRPr="006D0DB8">
              <w:rPr>
                <w:sz w:val="28"/>
                <w:szCs w:val="28"/>
              </w:rPr>
              <w:t>размещение</w:t>
            </w:r>
            <w:r w:rsidR="004E2D9C">
              <w:rPr>
                <w:sz w:val="28"/>
                <w:szCs w:val="28"/>
              </w:rPr>
              <w:t xml:space="preserve"> объекта:</w:t>
            </w:r>
            <w:r w:rsidR="00E55515">
              <w:rPr>
                <w:sz w:val="28"/>
                <w:szCs w:val="28"/>
              </w:rPr>
              <w:t xml:space="preserve"> </w:t>
            </w:r>
            <w:r w:rsidR="004E2D9C">
              <w:rPr>
                <w:sz w:val="28"/>
                <w:szCs w:val="28"/>
              </w:rPr>
              <w:t>«</w:t>
            </w:r>
            <w:r w:rsidR="001D6E1F">
              <w:rPr>
                <w:sz w:val="28"/>
                <w:szCs w:val="28"/>
              </w:rPr>
              <w:t xml:space="preserve">РДГ в </w:t>
            </w:r>
            <w:proofErr w:type="spellStart"/>
            <w:r w:rsidR="001D6E1F">
              <w:rPr>
                <w:sz w:val="28"/>
                <w:szCs w:val="28"/>
              </w:rPr>
              <w:t>п.Ванзетур</w:t>
            </w:r>
            <w:proofErr w:type="spellEnd"/>
            <w:r w:rsidR="00E55515">
              <w:rPr>
                <w:sz w:val="28"/>
                <w:szCs w:val="28"/>
              </w:rPr>
              <w:t xml:space="preserve"> Березовского района</w:t>
            </w:r>
            <w:r w:rsidR="004E2D9C">
              <w:rPr>
                <w:sz w:val="28"/>
                <w:szCs w:val="28"/>
              </w:rPr>
              <w:t>» (</w:t>
            </w:r>
            <w:r w:rsidR="001C118A" w:rsidRPr="001C118A">
              <w:rPr>
                <w:sz w:val="28"/>
                <w:szCs w:val="28"/>
              </w:rPr>
              <w:t>лини</w:t>
            </w:r>
            <w:r w:rsidR="004E2D9C">
              <w:rPr>
                <w:sz w:val="28"/>
                <w:szCs w:val="28"/>
              </w:rPr>
              <w:t>и</w:t>
            </w:r>
            <w:r w:rsidR="001C118A" w:rsidRPr="001C118A">
              <w:rPr>
                <w:sz w:val="28"/>
                <w:szCs w:val="28"/>
              </w:rPr>
              <w:t xml:space="preserve"> электропередач</w:t>
            </w:r>
            <w:r w:rsidR="004E2D9C">
              <w:rPr>
                <w:sz w:val="28"/>
                <w:szCs w:val="28"/>
              </w:rPr>
              <w:t>и</w:t>
            </w:r>
            <w:r w:rsidR="001C118A" w:rsidRPr="001C118A">
              <w:rPr>
                <w:sz w:val="28"/>
                <w:szCs w:val="28"/>
              </w:rPr>
              <w:t xml:space="preserve"> классом напряжения до 35кВ,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</w:t>
            </w:r>
            <w:r w:rsidR="004E2D9C">
              <w:rPr>
                <w:sz w:val="28"/>
                <w:szCs w:val="28"/>
              </w:rPr>
              <w:t>),</w:t>
            </w:r>
            <w:r w:rsidR="00091A2B">
              <w:rPr>
                <w:sz w:val="28"/>
                <w:szCs w:val="28"/>
              </w:rPr>
              <w:t xml:space="preserve"> </w:t>
            </w:r>
            <w:r w:rsidR="000E2086" w:rsidRPr="00D54DEC">
              <w:rPr>
                <w:sz w:val="28"/>
                <w:szCs w:val="28"/>
              </w:rPr>
              <w:t xml:space="preserve">на </w:t>
            </w:r>
            <w:r w:rsidR="000E2086">
              <w:rPr>
                <w:sz w:val="28"/>
                <w:szCs w:val="28"/>
              </w:rPr>
              <w:t>зе</w:t>
            </w:r>
            <w:r w:rsidR="000E2086" w:rsidRPr="00D54DEC">
              <w:rPr>
                <w:sz w:val="28"/>
                <w:szCs w:val="28"/>
              </w:rPr>
              <w:t>м</w:t>
            </w:r>
            <w:r w:rsidR="00091A2B">
              <w:rPr>
                <w:sz w:val="28"/>
                <w:szCs w:val="28"/>
              </w:rPr>
              <w:t>лях</w:t>
            </w:r>
            <w:r w:rsidR="000E2086" w:rsidRPr="00D54DEC">
              <w:rPr>
                <w:sz w:val="28"/>
                <w:szCs w:val="28"/>
              </w:rPr>
              <w:t>, находящ</w:t>
            </w:r>
            <w:r w:rsidR="000E2086">
              <w:rPr>
                <w:sz w:val="28"/>
                <w:szCs w:val="28"/>
              </w:rPr>
              <w:t>их</w:t>
            </w:r>
            <w:r w:rsidR="000E2086" w:rsidRPr="00D54DEC">
              <w:rPr>
                <w:sz w:val="28"/>
                <w:szCs w:val="28"/>
              </w:rPr>
              <w:t>ся в государственной собственности</w:t>
            </w:r>
            <w:r w:rsidR="000E2086">
              <w:rPr>
                <w:sz w:val="28"/>
                <w:szCs w:val="28"/>
              </w:rPr>
              <w:t>,</w:t>
            </w:r>
            <w:r w:rsidR="000E2086" w:rsidRPr="00D54DEC">
              <w:rPr>
                <w:sz w:val="28"/>
                <w:szCs w:val="28"/>
              </w:rPr>
              <w:t xml:space="preserve"> без предоставления земельн</w:t>
            </w:r>
            <w:r w:rsidR="000E2086">
              <w:rPr>
                <w:sz w:val="28"/>
                <w:szCs w:val="28"/>
              </w:rPr>
              <w:t>ых</w:t>
            </w:r>
            <w:r w:rsidR="000E2086" w:rsidRPr="00D54DEC">
              <w:rPr>
                <w:sz w:val="28"/>
                <w:szCs w:val="28"/>
              </w:rPr>
              <w:t xml:space="preserve"> участк</w:t>
            </w:r>
            <w:r w:rsidR="000E2086">
              <w:rPr>
                <w:sz w:val="28"/>
                <w:szCs w:val="28"/>
              </w:rPr>
              <w:t>ов</w:t>
            </w:r>
            <w:r w:rsidR="000E2086" w:rsidRPr="00D54DEC">
              <w:rPr>
                <w:sz w:val="28"/>
                <w:szCs w:val="28"/>
              </w:rPr>
              <w:t xml:space="preserve"> и установления сервитут</w:t>
            </w:r>
            <w:r w:rsidR="000E2086">
              <w:rPr>
                <w:sz w:val="28"/>
                <w:szCs w:val="28"/>
              </w:rPr>
              <w:t xml:space="preserve">ов, </w:t>
            </w:r>
            <w:r w:rsidR="00091A2B" w:rsidRPr="00AA6976">
              <w:rPr>
                <w:sz w:val="28"/>
                <w:szCs w:val="28"/>
              </w:rPr>
              <w:t xml:space="preserve">расположенного в Ханты-Мансийском автономном округе-Югра, в Березовском районе, в пгт.Игрим, </w:t>
            </w:r>
            <w:r w:rsidR="00DF6DC2" w:rsidRPr="00AA6976">
              <w:rPr>
                <w:sz w:val="28"/>
                <w:szCs w:val="28"/>
              </w:rPr>
              <w:t>на землях населенного пункта, в кадас</w:t>
            </w:r>
            <w:r w:rsidR="00DF6DC2">
              <w:rPr>
                <w:sz w:val="28"/>
                <w:szCs w:val="28"/>
              </w:rPr>
              <w:t>тровом</w:t>
            </w:r>
            <w:r w:rsidR="00DF6DC2" w:rsidRPr="00AA6976">
              <w:rPr>
                <w:sz w:val="28"/>
                <w:szCs w:val="28"/>
              </w:rPr>
              <w:t xml:space="preserve"> квартал</w:t>
            </w:r>
            <w:r w:rsidR="00DF6DC2">
              <w:rPr>
                <w:sz w:val="28"/>
                <w:szCs w:val="28"/>
              </w:rPr>
              <w:t xml:space="preserve">е </w:t>
            </w:r>
            <w:r w:rsidR="00DF6DC2" w:rsidRPr="00AA6976">
              <w:rPr>
                <w:bCs/>
                <w:color w:val="000000" w:themeColor="text1"/>
                <w:sz w:val="28"/>
                <w:szCs w:val="28"/>
              </w:rPr>
              <w:t>86:05:</w:t>
            </w:r>
            <w:r w:rsidR="002B00E9">
              <w:rPr>
                <w:bCs/>
                <w:color w:val="000000" w:themeColor="text1"/>
                <w:sz w:val="28"/>
                <w:szCs w:val="28"/>
              </w:rPr>
              <w:t>032</w:t>
            </w:r>
            <w:r w:rsidR="001D6E1F">
              <w:rPr>
                <w:bCs/>
                <w:color w:val="000000" w:themeColor="text1"/>
                <w:sz w:val="28"/>
                <w:szCs w:val="28"/>
              </w:rPr>
              <w:t>0013</w:t>
            </w:r>
            <w:r w:rsidR="00DF6DC2">
              <w:rPr>
                <w:bCs/>
                <w:color w:val="000000" w:themeColor="text1"/>
                <w:sz w:val="28"/>
                <w:szCs w:val="28"/>
              </w:rPr>
              <w:t xml:space="preserve">, площадью </w:t>
            </w:r>
            <w:r w:rsidR="001D6E1F">
              <w:rPr>
                <w:bCs/>
                <w:color w:val="000000" w:themeColor="text1"/>
                <w:sz w:val="28"/>
                <w:szCs w:val="28"/>
              </w:rPr>
              <w:t>683</w:t>
            </w:r>
            <w:r w:rsidR="00DF6DC2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F6DC2">
              <w:rPr>
                <w:bCs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="00DF6DC2">
              <w:rPr>
                <w:bCs/>
                <w:color w:val="000000" w:themeColor="text1"/>
                <w:sz w:val="28"/>
                <w:szCs w:val="28"/>
              </w:rPr>
              <w:t>.,</w:t>
            </w:r>
            <w:r w:rsidR="00DF6DC2" w:rsidRPr="00AA6976">
              <w:rPr>
                <w:sz w:val="28"/>
                <w:szCs w:val="28"/>
              </w:rPr>
              <w:t xml:space="preserve"> в соответствии со схемой границ, предполагаемых к использованию для размещения объектов земель на кадастровом плане территории (приложение)</w:t>
            </w:r>
            <w:r w:rsidR="00DF6DC2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 А</w:t>
            </w:r>
            <w:r w:rsidR="00FD7676">
              <w:rPr>
                <w:sz w:val="28"/>
                <w:szCs w:val="28"/>
              </w:rPr>
              <w:t>О</w:t>
            </w:r>
            <w:r w:rsidRPr="001344F9">
              <w:rPr>
                <w:sz w:val="28"/>
                <w:szCs w:val="28"/>
              </w:rPr>
              <w:t xml:space="preserve"> «ЮРЭСК»</w:t>
            </w:r>
            <w:r w:rsidR="00FD7676">
              <w:rPr>
                <w:sz w:val="28"/>
                <w:szCs w:val="28"/>
              </w:rPr>
              <w:t xml:space="preserve"> обязан</w:t>
            </w:r>
            <w:r w:rsidR="00E772DD">
              <w:rPr>
                <w:sz w:val="28"/>
                <w:szCs w:val="28"/>
              </w:rPr>
              <w:t>о</w:t>
            </w:r>
            <w:r w:rsidRPr="001344F9">
              <w:rPr>
                <w:sz w:val="28"/>
                <w:szCs w:val="28"/>
              </w:rPr>
              <w:t>: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2.1. Использовать земли в соответствии с целевым назначением и разрешенным использованием;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2.2. В случае, если использование земель</w:t>
            </w:r>
            <w:r w:rsidR="00FD7676">
              <w:rPr>
                <w:sz w:val="28"/>
                <w:szCs w:val="28"/>
              </w:rPr>
              <w:t>ных участков</w:t>
            </w:r>
            <w:r w:rsidR="00E772DD">
              <w:rPr>
                <w:sz w:val="28"/>
                <w:szCs w:val="28"/>
              </w:rPr>
              <w:t xml:space="preserve"> на основании данного разрешения на размещение объекта </w:t>
            </w:r>
            <w:r w:rsidRPr="001344F9">
              <w:rPr>
                <w:sz w:val="28"/>
                <w:szCs w:val="28"/>
              </w:rPr>
              <w:t>приведет к порче или уничтожению плодородного слоя почвы в границах земель</w:t>
            </w:r>
            <w:r w:rsidR="00E772DD">
              <w:rPr>
                <w:sz w:val="28"/>
                <w:szCs w:val="28"/>
              </w:rPr>
              <w:t>ных участков, указанных в пункт</w:t>
            </w:r>
            <w:r w:rsidR="00513188">
              <w:rPr>
                <w:sz w:val="28"/>
                <w:szCs w:val="28"/>
              </w:rPr>
              <w:t>е</w:t>
            </w:r>
            <w:r w:rsidR="00E772DD">
              <w:rPr>
                <w:sz w:val="28"/>
                <w:szCs w:val="28"/>
              </w:rPr>
              <w:t xml:space="preserve"> 1 настоящего постановления</w:t>
            </w:r>
            <w:r w:rsidRPr="001344F9">
              <w:rPr>
                <w:sz w:val="28"/>
                <w:szCs w:val="28"/>
              </w:rPr>
              <w:t>:</w:t>
            </w:r>
          </w:p>
          <w:p w:rsidR="001344F9" w:rsidRPr="001344F9" w:rsidRDefault="00DF6DC2" w:rsidP="00DF6D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344F9" w:rsidRPr="001344F9">
              <w:rPr>
                <w:sz w:val="28"/>
                <w:szCs w:val="28"/>
              </w:rPr>
              <w:t xml:space="preserve">- привести </w:t>
            </w:r>
            <w:r w:rsidR="00E772DD" w:rsidRPr="001344F9">
              <w:rPr>
                <w:sz w:val="28"/>
                <w:szCs w:val="28"/>
              </w:rPr>
              <w:t>земель</w:t>
            </w:r>
            <w:r w:rsidR="00E772DD">
              <w:rPr>
                <w:sz w:val="28"/>
                <w:szCs w:val="28"/>
              </w:rPr>
              <w:t xml:space="preserve">ные участки </w:t>
            </w:r>
            <w:r w:rsidR="001344F9" w:rsidRPr="001344F9">
              <w:rPr>
                <w:sz w:val="28"/>
                <w:szCs w:val="28"/>
              </w:rPr>
              <w:t>в состояние, пригодное для их использования в соответствии с разрешенным использованием;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- выполнить необходимые работы по рекультивации </w:t>
            </w:r>
            <w:r w:rsidR="00E772DD" w:rsidRPr="001344F9">
              <w:rPr>
                <w:sz w:val="28"/>
                <w:szCs w:val="28"/>
              </w:rPr>
              <w:t>земель</w:t>
            </w:r>
            <w:r w:rsidR="00E772DD">
              <w:rPr>
                <w:sz w:val="28"/>
                <w:szCs w:val="28"/>
              </w:rPr>
              <w:t>ных участков</w:t>
            </w:r>
            <w:r w:rsidRPr="001344F9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3. Срок действия разрешения: </w:t>
            </w:r>
            <w:r w:rsidRPr="00A409C8">
              <w:rPr>
                <w:sz w:val="28"/>
                <w:szCs w:val="28"/>
              </w:rPr>
              <w:t xml:space="preserve">до </w:t>
            </w:r>
            <w:r w:rsidR="001D6E1F">
              <w:rPr>
                <w:sz w:val="28"/>
                <w:szCs w:val="28"/>
              </w:rPr>
              <w:t>28</w:t>
            </w:r>
            <w:r w:rsidRPr="000B6A0D">
              <w:rPr>
                <w:sz w:val="28"/>
                <w:szCs w:val="28"/>
              </w:rPr>
              <w:t>.</w:t>
            </w:r>
            <w:r w:rsidR="002B00E9">
              <w:rPr>
                <w:sz w:val="28"/>
                <w:szCs w:val="28"/>
              </w:rPr>
              <w:t>0</w:t>
            </w:r>
            <w:r w:rsidR="001D6E1F">
              <w:rPr>
                <w:sz w:val="28"/>
                <w:szCs w:val="28"/>
              </w:rPr>
              <w:t>8</w:t>
            </w:r>
            <w:r w:rsidRPr="00A409C8">
              <w:rPr>
                <w:sz w:val="28"/>
                <w:szCs w:val="28"/>
              </w:rPr>
              <w:t>.20</w:t>
            </w:r>
            <w:r w:rsidR="00657168">
              <w:rPr>
                <w:sz w:val="28"/>
                <w:szCs w:val="28"/>
              </w:rPr>
              <w:t>2</w:t>
            </w:r>
            <w:r w:rsidR="001E3028">
              <w:rPr>
                <w:sz w:val="28"/>
                <w:szCs w:val="28"/>
              </w:rPr>
              <w:t>9</w:t>
            </w:r>
            <w:r w:rsidR="00BA659E" w:rsidRPr="00A409C8">
              <w:rPr>
                <w:sz w:val="28"/>
                <w:szCs w:val="28"/>
              </w:rPr>
              <w:t xml:space="preserve"> года</w:t>
            </w:r>
            <w:r w:rsidRPr="00A409C8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Разрешение досрочно прекращает свое действие со дня предоставления земельного участка</w:t>
            </w:r>
            <w:r w:rsidR="00C76E55">
              <w:rPr>
                <w:sz w:val="28"/>
                <w:szCs w:val="28"/>
              </w:rPr>
              <w:t>, на котором размещен объект,</w:t>
            </w:r>
            <w:r w:rsidRPr="001344F9">
              <w:rPr>
                <w:sz w:val="28"/>
                <w:szCs w:val="28"/>
              </w:rPr>
              <w:t xml:space="preserve"> физическому или юридическому лицу. В данном случае</w:t>
            </w:r>
            <w:r w:rsidR="00B77E86">
              <w:rPr>
                <w:sz w:val="28"/>
                <w:szCs w:val="28"/>
              </w:rPr>
              <w:t>,</w:t>
            </w:r>
            <w:r w:rsidRPr="001344F9">
              <w:rPr>
                <w:sz w:val="28"/>
                <w:szCs w:val="28"/>
              </w:rPr>
              <w:t xml:space="preserve"> заявителю в срок не более 5 (пяти) рабочих дней со дня принятия решения о предоставлении земельного участка направляется уведомление о прекращении действия выданного разрешения.</w:t>
            </w:r>
          </w:p>
          <w:p w:rsidR="00BA659E" w:rsidRPr="00BA659E" w:rsidRDefault="00BA659E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BA659E">
              <w:rPr>
                <w:sz w:val="28"/>
                <w:szCs w:val="28"/>
              </w:rPr>
              <w:t>4. </w:t>
            </w:r>
            <w:r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>
              <w:rPr>
                <w:sz w:val="28"/>
                <w:szCs w:val="28"/>
              </w:rPr>
              <w:t>адми</w:t>
            </w:r>
            <w:r w:rsidRPr="00BA659E">
              <w:rPr>
                <w:sz w:val="28"/>
                <w:szCs w:val="28"/>
              </w:rPr>
              <w:t>нистрации город</w:t>
            </w:r>
            <w:r>
              <w:rPr>
                <w:sz w:val="28"/>
                <w:szCs w:val="28"/>
              </w:rPr>
              <w:t>ского поселения Игрим</w:t>
            </w:r>
            <w:r w:rsidRPr="00BA659E">
              <w:rPr>
                <w:sz w:val="28"/>
                <w:szCs w:val="28"/>
              </w:rPr>
              <w:t xml:space="preserve"> в срок </w:t>
            </w:r>
            <w:r w:rsidRPr="00AA6976">
              <w:rPr>
                <w:sz w:val="28"/>
                <w:szCs w:val="28"/>
              </w:rPr>
              <w:t>не более 3 (трех) рабочих дней</w:t>
            </w:r>
            <w:r w:rsidRPr="00BA659E">
              <w:rPr>
                <w:sz w:val="28"/>
                <w:szCs w:val="28"/>
              </w:rPr>
              <w:t xml:space="preserve"> со дня принятия решения о выдаче разрешения направить его заявителю.</w:t>
            </w:r>
          </w:p>
          <w:p w:rsidR="00BA659E" w:rsidRPr="00BA659E" w:rsidRDefault="00BA659E" w:rsidP="001C118A">
            <w:pPr>
              <w:tabs>
                <w:tab w:val="left" w:pos="6840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r w:rsidRPr="00BA659E">
              <w:rPr>
                <w:sz w:val="28"/>
                <w:szCs w:val="28"/>
              </w:rPr>
              <w:t>5. </w:t>
            </w:r>
            <w:r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>
              <w:rPr>
                <w:sz w:val="28"/>
                <w:szCs w:val="28"/>
              </w:rPr>
              <w:t>адми</w:t>
            </w:r>
            <w:r w:rsidRPr="00BA659E">
              <w:rPr>
                <w:sz w:val="28"/>
                <w:szCs w:val="28"/>
              </w:rPr>
              <w:t>нистрации город</w:t>
            </w:r>
            <w:r>
              <w:rPr>
                <w:sz w:val="28"/>
                <w:szCs w:val="28"/>
              </w:rPr>
              <w:t>ского поселения Игрим</w:t>
            </w:r>
            <w:r w:rsidRPr="00BA659E">
              <w:rPr>
                <w:sz w:val="28"/>
                <w:szCs w:val="28"/>
              </w:rPr>
              <w:t xml:space="preserve"> в срок </w:t>
            </w:r>
            <w:r w:rsidRPr="00AA6976">
              <w:rPr>
                <w:sz w:val="28"/>
                <w:szCs w:val="28"/>
              </w:rPr>
              <w:t>не более 10 (десяти) рабочих дней со дня принятия решения о выдаче разрешения направить его копию в Березовский</w:t>
            </w:r>
            <w:r w:rsidRPr="00AA6976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Ханты-Мансийскомуавтономному округу – Югре.</w:t>
            </w:r>
          </w:p>
          <w:p w:rsidR="00BA659E" w:rsidRPr="00BA659E" w:rsidRDefault="00DF6DC2" w:rsidP="001C1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A659E" w:rsidRPr="00BA659E">
              <w:rPr>
                <w:sz w:val="28"/>
                <w:szCs w:val="28"/>
              </w:rPr>
              <w:t>6. </w:t>
            </w:r>
            <w:r w:rsidRPr="00BA659E">
              <w:rPr>
                <w:sz w:val="28"/>
                <w:szCs w:val="28"/>
              </w:rPr>
              <w:t>Настоящее постановление</w:t>
            </w:r>
            <w:r w:rsidR="00BA659E" w:rsidRPr="00BA659E">
              <w:rPr>
                <w:sz w:val="28"/>
                <w:szCs w:val="28"/>
              </w:rPr>
              <w:t xml:space="preserve"> вступает в силу после его подписания.</w:t>
            </w:r>
          </w:p>
          <w:p w:rsidR="00DF6DC2" w:rsidRPr="00D97937" w:rsidRDefault="00DF6DC2" w:rsidP="00DF6D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04174">
              <w:rPr>
                <w:sz w:val="28"/>
                <w:szCs w:val="28"/>
              </w:rPr>
              <w:t>7</w:t>
            </w:r>
            <w:r w:rsidR="00404174" w:rsidRPr="00315D00">
              <w:rPr>
                <w:sz w:val="28"/>
                <w:szCs w:val="28"/>
              </w:rPr>
              <w:t xml:space="preserve">. </w:t>
            </w:r>
            <w:r w:rsidR="002B00E9">
              <w:rPr>
                <w:sz w:val="28"/>
                <w:szCs w:val="28"/>
              </w:rPr>
              <w:t>Контроль за</w:t>
            </w:r>
            <w:r w:rsidRPr="00D97937">
              <w:rPr>
                <w:sz w:val="28"/>
                <w:szCs w:val="28"/>
              </w:rPr>
              <w:t xml:space="preserve"> выполнением   настоящего постановления </w:t>
            </w:r>
            <w:r w:rsidR="002B00E9">
              <w:rPr>
                <w:sz w:val="28"/>
                <w:szCs w:val="28"/>
              </w:rPr>
              <w:t>оставляю за собой</w:t>
            </w:r>
            <w:r w:rsidRPr="00D97937">
              <w:rPr>
                <w:sz w:val="28"/>
                <w:szCs w:val="28"/>
              </w:rPr>
              <w:t xml:space="preserve">. </w:t>
            </w:r>
          </w:p>
          <w:p w:rsidR="004E2D9C" w:rsidRDefault="004E2D9C" w:rsidP="001C118A">
            <w:pPr>
              <w:jc w:val="both"/>
              <w:rPr>
                <w:sz w:val="36"/>
                <w:szCs w:val="36"/>
              </w:rPr>
            </w:pPr>
          </w:p>
          <w:p w:rsidR="000B6A0D" w:rsidRDefault="000B6A0D" w:rsidP="001C118A">
            <w:pPr>
              <w:jc w:val="both"/>
              <w:rPr>
                <w:sz w:val="36"/>
                <w:szCs w:val="36"/>
              </w:rPr>
            </w:pPr>
          </w:p>
          <w:p w:rsidR="006D0DB8" w:rsidRPr="006D0DB8" w:rsidRDefault="001E3028" w:rsidP="001E302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</w:t>
            </w:r>
            <w:r w:rsidR="00404174" w:rsidRPr="00AA6FD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ы </w:t>
            </w:r>
            <w:r w:rsidR="00404174" w:rsidRPr="00AA6FD6">
              <w:rPr>
                <w:sz w:val="28"/>
                <w:szCs w:val="28"/>
              </w:rPr>
              <w:t xml:space="preserve">поселения         </w:t>
            </w:r>
            <w:r w:rsidR="00E84291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             </w:t>
            </w:r>
            <w:r w:rsidR="00E84291">
              <w:rPr>
                <w:sz w:val="28"/>
                <w:szCs w:val="28"/>
              </w:rPr>
              <w:t xml:space="preserve"> </w:t>
            </w:r>
            <w:r w:rsidR="00404174" w:rsidRPr="00AA6FD6">
              <w:rPr>
                <w:sz w:val="28"/>
                <w:szCs w:val="28"/>
              </w:rPr>
              <w:t xml:space="preserve">   </w:t>
            </w:r>
            <w:r w:rsidR="000B6A0D">
              <w:rPr>
                <w:sz w:val="28"/>
                <w:szCs w:val="28"/>
              </w:rPr>
              <w:t xml:space="preserve">     </w:t>
            </w:r>
            <w:r w:rsidR="00404174" w:rsidRPr="00AA6FD6">
              <w:rPr>
                <w:sz w:val="28"/>
                <w:szCs w:val="28"/>
              </w:rPr>
              <w:t xml:space="preserve"> </w:t>
            </w:r>
            <w:r w:rsidR="000B6A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="00404174" w:rsidRPr="00AA6FD6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Храмиков</w:t>
            </w:r>
            <w:proofErr w:type="spellEnd"/>
          </w:p>
        </w:tc>
      </w:tr>
      <w:tr w:rsidR="006D0DB8" w:rsidRPr="00582CD8" w:rsidTr="00B7548F">
        <w:tc>
          <w:tcPr>
            <w:tcW w:w="9498" w:type="dxa"/>
            <w:gridSpan w:val="2"/>
          </w:tcPr>
          <w:p w:rsidR="006D0DB8" w:rsidRPr="006D0DB8" w:rsidRDefault="006D0DB8" w:rsidP="006D0DB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DF6DC2" w:rsidRDefault="00DF6DC2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DF6DC2" w:rsidRDefault="00DF6DC2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DF6DC2" w:rsidRDefault="00DF6DC2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657168" w:rsidRDefault="00657168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657168" w:rsidRDefault="00657168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0F60C6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3850FC">
        <w:rPr>
          <w:rFonts w:ascii="Times New Roman" w:hAnsi="Times New Roman"/>
          <w:sz w:val="24"/>
          <w:szCs w:val="24"/>
        </w:rPr>
        <w:t>риложение</w:t>
      </w:r>
    </w:p>
    <w:p w:rsidR="000F60C6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F60C6" w:rsidRPr="003850FC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городского поселения Игрим</w:t>
      </w:r>
    </w:p>
    <w:p w:rsidR="000F60C6" w:rsidRDefault="001D6E1F" w:rsidP="002B00E9">
      <w:pPr>
        <w:pStyle w:val="a8"/>
        <w:jc w:val="right"/>
        <w:rPr>
          <w:b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-46.5pt;margin-top:15.9pt;width:531pt;height:699.75pt;z-index:-251657216;mso-position-horizontal-relative:text;mso-position-vertical-relative:text">
            <v:imagedata r:id="rId6" o:title=""/>
          </v:shape>
          <o:OLEObject Type="Embed" ProgID="FoxitReader.Document" ShapeID="_x0000_s1049" DrawAspect="Content" ObjectID="_1628498900" r:id="rId7"/>
        </w:object>
      </w:r>
      <w:r w:rsidR="000F60C6" w:rsidRPr="003850FC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28</w:t>
      </w:r>
      <w:r w:rsidR="000F60C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августа</w:t>
      </w:r>
      <w:r w:rsidR="000F60C6" w:rsidRPr="003850FC">
        <w:rPr>
          <w:rFonts w:ascii="Times New Roman" w:hAnsi="Times New Roman"/>
          <w:sz w:val="24"/>
          <w:szCs w:val="24"/>
        </w:rPr>
        <w:t xml:space="preserve"> 201</w:t>
      </w:r>
      <w:r w:rsidR="001E3028">
        <w:rPr>
          <w:rFonts w:ascii="Times New Roman" w:hAnsi="Times New Roman"/>
          <w:sz w:val="24"/>
          <w:szCs w:val="24"/>
        </w:rPr>
        <w:t>9</w:t>
      </w:r>
      <w:r w:rsidR="000F60C6" w:rsidRPr="003850FC">
        <w:rPr>
          <w:rFonts w:ascii="Times New Roman" w:hAnsi="Times New Roman"/>
          <w:sz w:val="24"/>
          <w:szCs w:val="24"/>
        </w:rPr>
        <w:t xml:space="preserve"> №</w:t>
      </w:r>
      <w:r w:rsidR="000F60C6">
        <w:rPr>
          <w:rFonts w:ascii="Times New Roman" w:hAnsi="Times New Roman"/>
          <w:sz w:val="24"/>
          <w:szCs w:val="24"/>
        </w:rPr>
        <w:t xml:space="preserve"> </w:t>
      </w:r>
      <w:r w:rsidR="001E302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35</w:t>
      </w:r>
    </w:p>
    <w:p w:rsidR="00657168" w:rsidRPr="001E3028" w:rsidRDefault="00657168" w:rsidP="001E30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657168" w:rsidRPr="001E3028" w:rsidSect="00657168">
      <w:pgSz w:w="11906" w:h="16838" w:code="9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61D7"/>
    <w:rsid w:val="00081D02"/>
    <w:rsid w:val="00091A2B"/>
    <w:rsid w:val="000B6A0D"/>
    <w:rsid w:val="000E2086"/>
    <w:rsid w:val="000F60C6"/>
    <w:rsid w:val="001344F9"/>
    <w:rsid w:val="001C118A"/>
    <w:rsid w:val="001D6E1F"/>
    <w:rsid w:val="001E3028"/>
    <w:rsid w:val="001E54B3"/>
    <w:rsid w:val="001F7E37"/>
    <w:rsid w:val="00297732"/>
    <w:rsid w:val="002B00E9"/>
    <w:rsid w:val="002B09CE"/>
    <w:rsid w:val="002C5003"/>
    <w:rsid w:val="00331D75"/>
    <w:rsid w:val="003B2946"/>
    <w:rsid w:val="003B5BE3"/>
    <w:rsid w:val="003C5B12"/>
    <w:rsid w:val="003E7C05"/>
    <w:rsid w:val="00404174"/>
    <w:rsid w:val="00457C1D"/>
    <w:rsid w:val="004E2D9C"/>
    <w:rsid w:val="004F5C1C"/>
    <w:rsid w:val="004F6294"/>
    <w:rsid w:val="00513188"/>
    <w:rsid w:val="005266DA"/>
    <w:rsid w:val="005542F7"/>
    <w:rsid w:val="00595083"/>
    <w:rsid w:val="005B77AB"/>
    <w:rsid w:val="005C29EA"/>
    <w:rsid w:val="00657168"/>
    <w:rsid w:val="006A0DE4"/>
    <w:rsid w:val="006C6F47"/>
    <w:rsid w:val="006D0DB8"/>
    <w:rsid w:val="006D5E02"/>
    <w:rsid w:val="0074017E"/>
    <w:rsid w:val="007763A6"/>
    <w:rsid w:val="00791313"/>
    <w:rsid w:val="00853B66"/>
    <w:rsid w:val="008A2F7D"/>
    <w:rsid w:val="008C5E60"/>
    <w:rsid w:val="008D2BAB"/>
    <w:rsid w:val="00907615"/>
    <w:rsid w:val="009168A8"/>
    <w:rsid w:val="009570AF"/>
    <w:rsid w:val="009859D0"/>
    <w:rsid w:val="009E21A3"/>
    <w:rsid w:val="00A079B3"/>
    <w:rsid w:val="00A147D6"/>
    <w:rsid w:val="00A409C8"/>
    <w:rsid w:val="00A75CCC"/>
    <w:rsid w:val="00A9425A"/>
    <w:rsid w:val="00AA52E2"/>
    <w:rsid w:val="00AA6976"/>
    <w:rsid w:val="00B06CC2"/>
    <w:rsid w:val="00B66E5E"/>
    <w:rsid w:val="00B7548F"/>
    <w:rsid w:val="00B77E86"/>
    <w:rsid w:val="00BA659E"/>
    <w:rsid w:val="00BC4A34"/>
    <w:rsid w:val="00C55AE7"/>
    <w:rsid w:val="00C76E55"/>
    <w:rsid w:val="00CB237F"/>
    <w:rsid w:val="00D202DD"/>
    <w:rsid w:val="00D338F7"/>
    <w:rsid w:val="00D54DEC"/>
    <w:rsid w:val="00D80DF5"/>
    <w:rsid w:val="00D9523A"/>
    <w:rsid w:val="00DC1CD6"/>
    <w:rsid w:val="00DF6DC2"/>
    <w:rsid w:val="00E43350"/>
    <w:rsid w:val="00E55515"/>
    <w:rsid w:val="00E772DD"/>
    <w:rsid w:val="00E84291"/>
    <w:rsid w:val="00ED0821"/>
    <w:rsid w:val="00ED25B0"/>
    <w:rsid w:val="00F05D02"/>
    <w:rsid w:val="00F761D7"/>
    <w:rsid w:val="00F77CD5"/>
    <w:rsid w:val="00FD0C4D"/>
    <w:rsid w:val="00FD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9199025E-0A70-44D6-A061-F29B193A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02"/>
  </w:style>
  <w:style w:type="paragraph" w:styleId="1">
    <w:name w:val="heading 1"/>
    <w:basedOn w:val="a"/>
    <w:next w:val="a"/>
    <w:link w:val="10"/>
    <w:qFormat/>
    <w:rsid w:val="000F6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F60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F60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F60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0F60C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44F9"/>
    <w:pPr>
      <w:ind w:left="720"/>
      <w:contextualSpacing/>
    </w:pPr>
  </w:style>
  <w:style w:type="paragraph" w:styleId="a6">
    <w:name w:val="Balloon Text"/>
    <w:basedOn w:val="a"/>
    <w:link w:val="a7"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65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F60C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F60C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0F60C6"/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Hyperlink"/>
    <w:semiHidden/>
    <w:unhideWhenUsed/>
    <w:rsid w:val="000F60C6"/>
    <w:rPr>
      <w:color w:val="0000FF"/>
      <w:u w:val="single"/>
    </w:rPr>
  </w:style>
  <w:style w:type="paragraph" w:customStyle="1" w:styleId="11">
    <w:name w:val="Обычный1"/>
    <w:rsid w:val="000F60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4DD1A-6675-4B17-AA42-C1B0BBFB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16</cp:revision>
  <cp:lastPrinted>2019-07-16T09:48:00Z</cp:lastPrinted>
  <dcterms:created xsi:type="dcterms:W3CDTF">2017-09-19T07:04:00Z</dcterms:created>
  <dcterms:modified xsi:type="dcterms:W3CDTF">2019-08-28T07:02:00Z</dcterms:modified>
</cp:coreProperties>
</file>