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6C" w:rsidRPr="006B5DD5" w:rsidRDefault="00124F6C" w:rsidP="00124F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24F6C" w:rsidRPr="006B5DD5" w:rsidRDefault="00124F6C" w:rsidP="00124F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124F6C" w:rsidRPr="006B5DD5" w:rsidRDefault="00124F6C" w:rsidP="00124F6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124F6C" w:rsidRPr="006B5DD5" w:rsidRDefault="00124F6C" w:rsidP="00124F6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124F6C" w:rsidRPr="006B5DD5" w:rsidRDefault="00124F6C" w:rsidP="00124F6C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«20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864784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>№ 36/1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124F6C" w:rsidRDefault="00124F6C" w:rsidP="00124F6C"/>
    <w:p w:rsidR="00124F6C" w:rsidRDefault="00124F6C" w:rsidP="00864784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864784">
        <w:rPr>
          <w:rFonts w:ascii="Times New Roman" w:hAnsi="Times New Roman" w:cs="Times New Roman"/>
          <w:sz w:val="28"/>
          <w:szCs w:val="28"/>
        </w:rPr>
        <w:t xml:space="preserve"> </w:t>
      </w:r>
      <w:r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="0086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86478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 администрация городского поселения Игрим 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откачки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домов, предоставляемые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приложения к настоящему постановлению.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40313A" w:rsidRDefault="0040313A" w:rsidP="004031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опубликования, и распространяется на правоотношения, возникшие с 01.01.2020 года.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r w:rsidR="0086478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84" w:rsidRDefault="00864784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84" w:rsidRDefault="00864784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84" w:rsidRDefault="00864784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36/1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453523">
        <w:rPr>
          <w:rFonts w:ascii="Times New Roman" w:hAnsi="Times New Roman" w:cs="Times New Roman"/>
          <w:sz w:val="24"/>
          <w:szCs w:val="24"/>
        </w:rPr>
        <w:t>20</w:t>
      </w:r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0313A" w:rsidRPr="0040313A">
        <w:rPr>
          <w:rFonts w:ascii="Times New Roman" w:hAnsi="Times New Roman" w:cs="Times New Roman"/>
          <w:sz w:val="24"/>
          <w:szCs w:val="24"/>
        </w:rPr>
        <w:t>2020 год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523" w:rsidRDefault="00453523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домов»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b/>
          <w:sz w:val="28"/>
          <w:szCs w:val="28"/>
        </w:rPr>
        <w:t>с 01.01.2020 года</w:t>
      </w:r>
      <w:r>
        <w:rPr>
          <w:rFonts w:ascii="Times New Roman" w:hAnsi="Times New Roman" w:cs="Times New Roman"/>
          <w:sz w:val="28"/>
          <w:szCs w:val="28"/>
        </w:rPr>
        <w:t xml:space="preserve"> – 650 рублей (1 талон на 3,7 м3)</w:t>
      </w:r>
    </w:p>
    <w:p w:rsidR="0040313A" w:rsidRPr="0040313A" w:rsidRDefault="0040313A" w:rsidP="00403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527 рублей (1 талон на 3 м3) </w:t>
      </w:r>
    </w:p>
    <w:p w:rsidR="0040313A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439 рублей (1 талон на 2,5 м3)</w:t>
      </w:r>
    </w:p>
    <w:p w:rsidR="0040313A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351 рубль (1 талон на 2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01.03.2020 года</w:t>
      </w:r>
      <w:r>
        <w:rPr>
          <w:rFonts w:ascii="Times New Roman" w:hAnsi="Times New Roman" w:cs="Times New Roman"/>
          <w:sz w:val="28"/>
          <w:szCs w:val="28"/>
        </w:rPr>
        <w:t xml:space="preserve"> - 650 рублей (1 талон на 3,7 м3)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527 рублей (1 талон на 3 м3) 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439 рублей (1 талон на 2,5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351 рубль (1 талон на 2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01.07.2020 года</w:t>
      </w:r>
      <w:r>
        <w:rPr>
          <w:rFonts w:ascii="Times New Roman" w:hAnsi="Times New Roman" w:cs="Times New Roman"/>
          <w:sz w:val="28"/>
          <w:szCs w:val="28"/>
        </w:rPr>
        <w:t xml:space="preserve"> - 655 рублей (1 талон на 3,7 м3)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531 рублей (1 талон на 3 м3) 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443 рублей (1 талон на 2,5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354 рубль (1 талон на 2 м3)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F6C" w:rsidRPr="00124F6C" w:rsidRDefault="00124F6C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4F6C" w:rsidRPr="0012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124F6C"/>
    <w:rsid w:val="00240528"/>
    <w:rsid w:val="0040313A"/>
    <w:rsid w:val="00453523"/>
    <w:rsid w:val="005C110D"/>
    <w:rsid w:val="008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4</cp:revision>
  <cp:lastPrinted>2020-05-19T09:26:00Z</cp:lastPrinted>
  <dcterms:created xsi:type="dcterms:W3CDTF">2020-05-19T07:56:00Z</dcterms:created>
  <dcterms:modified xsi:type="dcterms:W3CDTF">2020-05-19T09:53:00Z</dcterms:modified>
</cp:coreProperties>
</file>