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4348F" w:rsidRPr="005D4F04" w:rsidRDefault="0074348F" w:rsidP="007434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4348F" w:rsidRPr="005D4F04" w:rsidRDefault="0074348F" w:rsidP="0074348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4348F" w:rsidRPr="005D4F04" w:rsidRDefault="0074348F" w:rsidP="005D4F0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D4F04">
        <w:rPr>
          <w:rFonts w:ascii="Times New Roman" w:hAnsi="Times New Roman" w:cs="Times New Roman"/>
          <w:sz w:val="27"/>
          <w:szCs w:val="27"/>
        </w:rPr>
        <w:t xml:space="preserve">от </w:t>
      </w:r>
      <w:proofErr w:type="gramStart"/>
      <w:r w:rsidRPr="005D4F04">
        <w:rPr>
          <w:rFonts w:ascii="Times New Roman" w:hAnsi="Times New Roman" w:cs="Times New Roman"/>
          <w:sz w:val="27"/>
          <w:szCs w:val="27"/>
          <w:u w:val="single"/>
        </w:rPr>
        <w:t xml:space="preserve">« </w:t>
      </w:r>
      <w:r w:rsidR="005D4F04" w:rsidRPr="005D4F04">
        <w:rPr>
          <w:rFonts w:ascii="Times New Roman" w:hAnsi="Times New Roman" w:cs="Times New Roman"/>
          <w:sz w:val="27"/>
          <w:szCs w:val="27"/>
          <w:u w:val="single"/>
        </w:rPr>
        <w:t>25</w:t>
      </w:r>
      <w:proofErr w:type="gramEnd"/>
      <w:r w:rsidRPr="005D4F04">
        <w:rPr>
          <w:rFonts w:ascii="Times New Roman" w:hAnsi="Times New Roman" w:cs="Times New Roman"/>
          <w:sz w:val="27"/>
          <w:szCs w:val="27"/>
          <w:u w:val="single"/>
        </w:rPr>
        <w:t xml:space="preserve">» </w:t>
      </w:r>
      <w:r w:rsidR="005D4F04" w:rsidRPr="005D4F04">
        <w:rPr>
          <w:rFonts w:ascii="Times New Roman" w:hAnsi="Times New Roman" w:cs="Times New Roman"/>
          <w:sz w:val="27"/>
          <w:szCs w:val="27"/>
          <w:u w:val="single"/>
        </w:rPr>
        <w:t>июня</w:t>
      </w:r>
      <w:r w:rsidRPr="005D4F04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5D4F04" w:rsidRPr="005D4F04">
        <w:rPr>
          <w:rFonts w:ascii="Times New Roman" w:hAnsi="Times New Roman" w:cs="Times New Roman"/>
          <w:sz w:val="27"/>
          <w:szCs w:val="27"/>
          <w:u w:val="single"/>
        </w:rPr>
        <w:t xml:space="preserve">2021 </w:t>
      </w:r>
      <w:r w:rsidRPr="005D4F04">
        <w:rPr>
          <w:rFonts w:ascii="Times New Roman" w:hAnsi="Times New Roman" w:cs="Times New Roman"/>
          <w:sz w:val="27"/>
          <w:szCs w:val="27"/>
          <w:u w:val="single"/>
        </w:rPr>
        <w:t>г.</w:t>
      </w:r>
      <w:r w:rsidRPr="005D4F04">
        <w:rPr>
          <w:rFonts w:ascii="Times New Roman" w:hAnsi="Times New Roman" w:cs="Times New Roman"/>
          <w:sz w:val="27"/>
          <w:szCs w:val="27"/>
        </w:rPr>
        <w:tab/>
      </w:r>
      <w:r w:rsidRPr="005D4F04">
        <w:rPr>
          <w:rFonts w:ascii="Times New Roman" w:hAnsi="Times New Roman" w:cs="Times New Roman"/>
          <w:sz w:val="27"/>
          <w:szCs w:val="27"/>
        </w:rPr>
        <w:tab/>
      </w:r>
      <w:r w:rsidRPr="005D4F04">
        <w:rPr>
          <w:rFonts w:ascii="Times New Roman" w:hAnsi="Times New Roman" w:cs="Times New Roman"/>
          <w:sz w:val="27"/>
          <w:szCs w:val="27"/>
        </w:rPr>
        <w:tab/>
        <w:t xml:space="preserve">              </w:t>
      </w:r>
      <w:r w:rsidR="001B08E2" w:rsidRPr="005D4F04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5D4F04">
        <w:rPr>
          <w:rFonts w:ascii="Times New Roman" w:hAnsi="Times New Roman" w:cs="Times New Roman"/>
          <w:sz w:val="27"/>
          <w:szCs w:val="27"/>
        </w:rPr>
        <w:t xml:space="preserve">  </w:t>
      </w:r>
      <w:r w:rsidR="005D4F04" w:rsidRPr="005D4F04">
        <w:rPr>
          <w:rFonts w:ascii="Times New Roman" w:hAnsi="Times New Roman" w:cs="Times New Roman"/>
          <w:sz w:val="27"/>
          <w:szCs w:val="27"/>
        </w:rPr>
        <w:tab/>
      </w:r>
      <w:r w:rsidR="005D4F04" w:rsidRPr="005D4F04">
        <w:rPr>
          <w:rFonts w:ascii="Times New Roman" w:hAnsi="Times New Roman" w:cs="Times New Roman"/>
          <w:sz w:val="27"/>
          <w:szCs w:val="27"/>
        </w:rPr>
        <w:tab/>
      </w:r>
      <w:r w:rsidRPr="005D4F04">
        <w:rPr>
          <w:rFonts w:ascii="Times New Roman" w:hAnsi="Times New Roman" w:cs="Times New Roman"/>
          <w:sz w:val="27"/>
          <w:szCs w:val="27"/>
        </w:rPr>
        <w:t xml:space="preserve"> </w:t>
      </w:r>
      <w:r w:rsidRPr="005D4F04">
        <w:rPr>
          <w:rFonts w:ascii="Times New Roman" w:hAnsi="Times New Roman" w:cs="Times New Roman"/>
          <w:sz w:val="27"/>
          <w:szCs w:val="27"/>
          <w:u w:val="single"/>
        </w:rPr>
        <w:t>№</w:t>
      </w:r>
      <w:r w:rsidR="005D4F04" w:rsidRPr="005D4F04">
        <w:rPr>
          <w:rFonts w:ascii="Times New Roman" w:hAnsi="Times New Roman" w:cs="Times New Roman"/>
          <w:sz w:val="27"/>
          <w:szCs w:val="27"/>
          <w:u w:val="single"/>
        </w:rPr>
        <w:t>97</w:t>
      </w:r>
    </w:p>
    <w:p w:rsidR="0074348F" w:rsidRPr="005D4F04" w:rsidRDefault="0074348F" w:rsidP="005D4F0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D4F04">
        <w:rPr>
          <w:rFonts w:ascii="Times New Roman" w:hAnsi="Times New Roman" w:cs="Times New Roman"/>
          <w:sz w:val="27"/>
          <w:szCs w:val="27"/>
        </w:rPr>
        <w:t>пгт. Игрим</w:t>
      </w:r>
    </w:p>
    <w:p w:rsidR="0074348F" w:rsidRPr="005D4F04" w:rsidRDefault="0074348F" w:rsidP="005D4F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970F78" w:rsidRPr="005D4F04" w:rsidTr="005D4F04">
        <w:tc>
          <w:tcPr>
            <w:tcW w:w="4111" w:type="dxa"/>
          </w:tcPr>
          <w:p w:rsidR="00970F78" w:rsidRPr="005D4F04" w:rsidRDefault="00970F78" w:rsidP="005D4F04">
            <w:pPr>
              <w:spacing w:after="0" w:line="240" w:lineRule="auto"/>
              <w:ind w:left="-113" w:right="-108"/>
              <w:jc w:val="both"/>
              <w:rPr>
                <w:sz w:val="27"/>
                <w:szCs w:val="27"/>
              </w:rPr>
            </w:pPr>
            <w:r w:rsidRPr="005D4F04">
              <w:rPr>
                <w:sz w:val="27"/>
                <w:szCs w:val="27"/>
              </w:rPr>
              <w:t xml:space="preserve">О внесении изменений в постановление администрации городского поселения Игрим </w:t>
            </w:r>
          </w:p>
          <w:p w:rsidR="00970F78" w:rsidRPr="005D4F04" w:rsidRDefault="005D4F04" w:rsidP="005D4F04">
            <w:pPr>
              <w:spacing w:after="0" w:line="240" w:lineRule="auto"/>
              <w:ind w:left="-113" w:right="-108"/>
              <w:jc w:val="both"/>
              <w:rPr>
                <w:sz w:val="27"/>
                <w:szCs w:val="27"/>
              </w:rPr>
            </w:pPr>
            <w:r w:rsidRPr="005D4F04">
              <w:rPr>
                <w:sz w:val="27"/>
                <w:szCs w:val="27"/>
              </w:rPr>
              <w:t>от 23.06</w:t>
            </w:r>
            <w:r w:rsidR="00970F78" w:rsidRPr="005D4F04">
              <w:rPr>
                <w:sz w:val="27"/>
                <w:szCs w:val="27"/>
              </w:rPr>
              <w:t>.202</w:t>
            </w:r>
            <w:r w:rsidRPr="005D4F04">
              <w:rPr>
                <w:sz w:val="27"/>
                <w:szCs w:val="27"/>
              </w:rPr>
              <w:t>1 года № 94</w:t>
            </w:r>
            <w:r w:rsidR="00970F78" w:rsidRPr="005D4F04">
              <w:rPr>
                <w:sz w:val="27"/>
                <w:szCs w:val="27"/>
              </w:rPr>
              <w:t xml:space="preserve"> «О предоставлении земельного участка в постоянное (бессрочное) пользование»</w:t>
            </w:r>
          </w:p>
        </w:tc>
      </w:tr>
    </w:tbl>
    <w:p w:rsidR="005E587A" w:rsidRPr="005D4F04" w:rsidRDefault="005E587A" w:rsidP="005D4F0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32A1" w:rsidRDefault="005E587A" w:rsidP="005D4F0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D4F04">
        <w:rPr>
          <w:rFonts w:ascii="Times New Roman" w:hAnsi="Times New Roman" w:cs="Times New Roman"/>
          <w:sz w:val="27"/>
          <w:szCs w:val="27"/>
        </w:rPr>
        <w:tab/>
      </w:r>
      <w:r w:rsidR="008C5421" w:rsidRPr="005D4F04">
        <w:rPr>
          <w:rFonts w:ascii="Times New Roman" w:hAnsi="Times New Roman" w:cs="Times New Roman"/>
          <w:sz w:val="27"/>
          <w:szCs w:val="27"/>
        </w:rPr>
        <w:t>В целях устранения</w:t>
      </w:r>
      <w:r w:rsidR="006A76D2" w:rsidRPr="005D4F04">
        <w:rPr>
          <w:rFonts w:ascii="Times New Roman" w:hAnsi="Times New Roman" w:cs="Times New Roman"/>
          <w:sz w:val="27"/>
          <w:szCs w:val="27"/>
        </w:rPr>
        <w:t xml:space="preserve"> </w:t>
      </w:r>
      <w:r w:rsidR="001B08E2" w:rsidRPr="005D4F04">
        <w:rPr>
          <w:rFonts w:ascii="Times New Roman" w:hAnsi="Times New Roman" w:cs="Times New Roman"/>
          <w:sz w:val="27"/>
          <w:szCs w:val="27"/>
        </w:rPr>
        <w:t>технической ошибк</w:t>
      </w:r>
      <w:r w:rsidR="00511662" w:rsidRPr="005D4F04">
        <w:rPr>
          <w:rFonts w:ascii="Times New Roman" w:hAnsi="Times New Roman" w:cs="Times New Roman"/>
          <w:sz w:val="27"/>
          <w:szCs w:val="27"/>
        </w:rPr>
        <w:t>и</w:t>
      </w:r>
      <w:r w:rsidR="003D12F2" w:rsidRPr="005D4F04">
        <w:rPr>
          <w:rFonts w:ascii="Times New Roman" w:hAnsi="Times New Roman" w:cs="Times New Roman"/>
          <w:sz w:val="27"/>
          <w:szCs w:val="27"/>
        </w:rPr>
        <w:t xml:space="preserve"> </w:t>
      </w:r>
      <w:r w:rsidRPr="005D4F04">
        <w:rPr>
          <w:rFonts w:ascii="Times New Roman" w:hAnsi="Times New Roman" w:cs="Times New Roman"/>
          <w:sz w:val="27"/>
          <w:szCs w:val="27"/>
        </w:rPr>
        <w:t>администрация городского поселения Игрим</w:t>
      </w:r>
      <w:r w:rsidRPr="005D4F0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D4F04" w:rsidRPr="005D4F04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="005D4F04" w:rsidRPr="005D4F04">
        <w:rPr>
          <w:rFonts w:ascii="Times New Roman" w:hAnsi="Times New Roman" w:cs="Times New Roman"/>
          <w:sz w:val="27"/>
          <w:szCs w:val="27"/>
        </w:rPr>
        <w:t>:</w:t>
      </w:r>
    </w:p>
    <w:p w:rsidR="005D4F04" w:rsidRPr="005D4F04" w:rsidRDefault="005D4F04" w:rsidP="005D4F0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B08E2" w:rsidRPr="005D4F04" w:rsidRDefault="001B08E2" w:rsidP="005D4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4F04">
        <w:rPr>
          <w:rFonts w:ascii="Times New Roman" w:hAnsi="Times New Roman" w:cs="Times New Roman"/>
          <w:sz w:val="27"/>
          <w:szCs w:val="27"/>
        </w:rPr>
        <w:t xml:space="preserve">1. Внести в постановление администрации городского поселения Игрим от </w:t>
      </w:r>
      <w:r w:rsidR="005D4F04" w:rsidRPr="005D4F04">
        <w:rPr>
          <w:rFonts w:ascii="Times New Roman" w:hAnsi="Times New Roman" w:cs="Times New Roman"/>
          <w:sz w:val="27"/>
          <w:szCs w:val="27"/>
        </w:rPr>
        <w:t>23</w:t>
      </w:r>
      <w:r w:rsidRPr="005D4F04">
        <w:rPr>
          <w:rFonts w:ascii="Times New Roman" w:hAnsi="Times New Roman" w:cs="Times New Roman"/>
          <w:sz w:val="27"/>
          <w:szCs w:val="27"/>
        </w:rPr>
        <w:t>.</w:t>
      </w:r>
      <w:r w:rsidR="005D4F04" w:rsidRPr="005D4F04">
        <w:rPr>
          <w:rFonts w:ascii="Times New Roman" w:hAnsi="Times New Roman" w:cs="Times New Roman"/>
          <w:sz w:val="27"/>
          <w:szCs w:val="27"/>
        </w:rPr>
        <w:t>06.2021 года № 94</w:t>
      </w:r>
      <w:r w:rsidRPr="005D4F04">
        <w:rPr>
          <w:rFonts w:ascii="Times New Roman" w:hAnsi="Times New Roman" w:cs="Times New Roman"/>
          <w:sz w:val="27"/>
          <w:szCs w:val="27"/>
        </w:rPr>
        <w:t xml:space="preserve"> «О предоставлении земельного участка в постоянное (бессрочное) пользование» следующие изменения:</w:t>
      </w:r>
    </w:p>
    <w:p w:rsidR="001B08E2" w:rsidRPr="005D4F04" w:rsidRDefault="001B08E2" w:rsidP="005D4F0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 CYR" w:hAnsi="Times New Roman CYR" w:cs="Times New Roman CYR"/>
          <w:sz w:val="27"/>
          <w:szCs w:val="27"/>
        </w:rPr>
      </w:pPr>
      <w:r w:rsidRPr="005D4F04">
        <w:rPr>
          <w:rFonts w:ascii="Times New Roman CYR" w:hAnsi="Times New Roman CYR" w:cs="Times New Roman CYR"/>
          <w:sz w:val="27"/>
          <w:szCs w:val="27"/>
        </w:rPr>
        <w:t xml:space="preserve">1.1. Пункт 1 </w:t>
      </w:r>
      <w:r w:rsidR="008C5421" w:rsidRPr="005D4F04">
        <w:rPr>
          <w:rFonts w:ascii="Times New Roman CYR" w:hAnsi="Times New Roman CYR" w:cs="Times New Roman CYR"/>
          <w:sz w:val="27"/>
          <w:szCs w:val="27"/>
        </w:rPr>
        <w:t>дополнить словами</w:t>
      </w:r>
      <w:r w:rsidRPr="005D4F04">
        <w:rPr>
          <w:rFonts w:ascii="Times New Roman CYR" w:hAnsi="Times New Roman CYR" w:cs="Times New Roman CYR"/>
          <w:sz w:val="27"/>
          <w:szCs w:val="27"/>
        </w:rPr>
        <w:t>:</w:t>
      </w:r>
    </w:p>
    <w:p w:rsidR="005D4F04" w:rsidRPr="005D4F04" w:rsidRDefault="005D4F04" w:rsidP="005D4F0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7"/>
          <w:szCs w:val="27"/>
        </w:rPr>
      </w:pP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«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Земельный участок полностью располож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 xml:space="preserve">ен в границах зоны с реестровым 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номером 86:05-6.2914 от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 xml:space="preserve"> 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28.10.2019, огран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 xml:space="preserve">ичение использования земельного 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участка в пределах зоны: 1.В соответствии с частью 6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 xml:space="preserve"> статьи 67.1 Водного кодекса 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Российской Федерации, в границах зон затопления, подтопления, в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 xml:space="preserve"> с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оответствии с законодательством Российской Федерации о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 xml:space="preserve"> градостроительной деятельности 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отнесенных к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 xml:space="preserve"> 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зонам с особыми усло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 xml:space="preserve">виями использования территорий, 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запрещаются:</w:t>
      </w:r>
    </w:p>
    <w:p w:rsidR="005D4F04" w:rsidRPr="005D4F04" w:rsidRDefault="005D4F04" w:rsidP="005D4F0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7"/>
          <w:szCs w:val="27"/>
        </w:rPr>
      </w:pP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1) размещение новых населенных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 xml:space="preserve"> 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п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 xml:space="preserve">унктов и строительство объектов 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капитального строительства без обеспечения инженерной защиты таких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 xml:space="preserve"> 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населенных пунктов и объектов от затопления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 xml:space="preserve">, подтопления; </w:t>
      </w:r>
    </w:p>
    <w:p w:rsidR="005D4F04" w:rsidRPr="005D4F04" w:rsidRDefault="005D4F04" w:rsidP="005D4F0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7"/>
          <w:szCs w:val="27"/>
        </w:rPr>
      </w:pP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 xml:space="preserve">2) использование 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сточных вод в целях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 xml:space="preserve"> 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регулирования плодородия почв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 xml:space="preserve">; </w:t>
      </w:r>
    </w:p>
    <w:p w:rsidR="005D4F04" w:rsidRPr="005D4F04" w:rsidRDefault="005D4F04" w:rsidP="005D4F0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7"/>
          <w:szCs w:val="27"/>
        </w:rPr>
      </w:pP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 xml:space="preserve">3) размещение кладбищ, 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скотомогильников, объектов размещения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 xml:space="preserve"> отходов 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производства и потребления, химических, взрыв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 xml:space="preserve">чатых, токсичных, отравляющих и 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ядовитых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 xml:space="preserve"> 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веществ, пунктов хранения и захоро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нения радиоактивных отходов;</w:t>
      </w:r>
    </w:p>
    <w:p w:rsidR="00707334" w:rsidRPr="005D4F04" w:rsidRDefault="005D4F04" w:rsidP="005D4F0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 CYR" w:hAnsi="Times New Roman CYR" w:cs="Times New Roman CYR"/>
          <w:sz w:val="27"/>
          <w:szCs w:val="27"/>
        </w:rPr>
      </w:pP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4)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осуществление авиационных мер по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 xml:space="preserve"> борьбе с вредными организмами., 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вид/наименование: Территории умеренного подтопления (при глубине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 xml:space="preserve"> залегания 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грунтовых вод от 0,3-0,7 до 1,2-2 метров)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 xml:space="preserve">, прилегающая к зоне затопления 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территории д. Анеева,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 xml:space="preserve"> 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 xml:space="preserve">затапливаемой водами </w:t>
      </w:r>
      <w:proofErr w:type="spellStart"/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р.Северная</w:t>
      </w:r>
      <w:proofErr w:type="spellEnd"/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 xml:space="preserve"> Сосьва при половодьях 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 xml:space="preserve">и 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паводках однопроцентной обеспеченности,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 xml:space="preserve"> тип: Зоны с особыми условиями 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использования территории, дата решения: 07.05.2019, номер решения: №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 xml:space="preserve"> 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63,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 xml:space="preserve"> 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наименование ОГВ/ОМСУ: Федера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 xml:space="preserve">льное агентство водных ресурсов 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(</w:t>
      </w:r>
      <w:proofErr w:type="spellStart"/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Росводоресурсы</w:t>
      </w:r>
      <w:proofErr w:type="spellEnd"/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) Нижне-Обское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 xml:space="preserve"> </w:t>
      </w:r>
      <w:r w:rsidRPr="005D4F04">
        <w:rPr>
          <w:rFonts w:ascii="TimesNewRomanPSMT" w:eastAsia="Times New Roman" w:hAnsi="TimesNewRomanPSMT" w:cs="Times New Roman"/>
          <w:color w:val="000000"/>
          <w:sz w:val="27"/>
          <w:szCs w:val="27"/>
        </w:rPr>
        <w:t>БВУ г. Тюмень</w:t>
      </w:r>
      <w:r w:rsidR="0074348F" w:rsidRPr="005D4F04">
        <w:rPr>
          <w:rFonts w:ascii="Times New Roman" w:hAnsi="Times New Roman" w:cs="Times New Roman"/>
          <w:sz w:val="27"/>
          <w:szCs w:val="27"/>
        </w:rPr>
        <w:t>»</w:t>
      </w:r>
      <w:r w:rsidR="00AE1413" w:rsidRPr="005D4F04">
        <w:rPr>
          <w:rFonts w:ascii="Times New Roman" w:hAnsi="Times New Roman" w:cs="Times New Roman"/>
          <w:sz w:val="27"/>
          <w:szCs w:val="27"/>
        </w:rPr>
        <w:t>.</w:t>
      </w:r>
    </w:p>
    <w:p w:rsidR="00DF32A1" w:rsidRPr="005D4F04" w:rsidRDefault="005B316B" w:rsidP="005D4F0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D4F04">
        <w:rPr>
          <w:rFonts w:ascii="Times New Roman" w:hAnsi="Times New Roman" w:cs="Times New Roman"/>
          <w:sz w:val="27"/>
          <w:szCs w:val="27"/>
        </w:rPr>
        <w:t>2</w:t>
      </w:r>
      <w:r w:rsidR="00DF32A1" w:rsidRPr="005D4F04">
        <w:rPr>
          <w:rFonts w:ascii="Times New Roman" w:hAnsi="Times New Roman"/>
          <w:sz w:val="27"/>
          <w:szCs w:val="27"/>
        </w:rPr>
        <w:t xml:space="preserve">. Настоящее постановление вступает в силу после </w:t>
      </w:r>
      <w:r w:rsidRPr="005D4F04">
        <w:rPr>
          <w:rFonts w:ascii="Times New Roman" w:hAnsi="Times New Roman"/>
          <w:sz w:val="27"/>
          <w:szCs w:val="27"/>
        </w:rPr>
        <w:t>его подписания и распространяется н</w:t>
      </w:r>
      <w:r w:rsidR="005D4F04" w:rsidRPr="005D4F04">
        <w:rPr>
          <w:rFonts w:ascii="Times New Roman" w:hAnsi="Times New Roman"/>
          <w:sz w:val="27"/>
          <w:szCs w:val="27"/>
        </w:rPr>
        <w:t xml:space="preserve">а правоотношения, возникшие с 23.06.2021 </w:t>
      </w:r>
      <w:r w:rsidRPr="005D4F04">
        <w:rPr>
          <w:rFonts w:ascii="Times New Roman" w:hAnsi="Times New Roman"/>
          <w:sz w:val="27"/>
          <w:szCs w:val="27"/>
        </w:rPr>
        <w:t>года</w:t>
      </w:r>
      <w:r w:rsidR="00DF32A1" w:rsidRPr="005D4F04">
        <w:rPr>
          <w:rFonts w:ascii="Times New Roman" w:hAnsi="Times New Roman"/>
          <w:sz w:val="27"/>
          <w:szCs w:val="27"/>
        </w:rPr>
        <w:t>.</w:t>
      </w:r>
    </w:p>
    <w:p w:rsidR="00DF32A1" w:rsidRPr="005D4F04" w:rsidRDefault="00472996" w:rsidP="005D4F04">
      <w:pPr>
        <w:suppressAutoHyphens/>
        <w:spacing w:after="0" w:line="24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5D4F04">
        <w:rPr>
          <w:rFonts w:ascii="Times New Roman" w:hAnsi="Times New Roman"/>
          <w:sz w:val="27"/>
          <w:szCs w:val="27"/>
        </w:rPr>
        <w:t xml:space="preserve"> </w:t>
      </w:r>
      <w:r w:rsidRPr="005D4F04">
        <w:rPr>
          <w:rFonts w:ascii="Times New Roman" w:hAnsi="Times New Roman"/>
          <w:sz w:val="27"/>
          <w:szCs w:val="27"/>
        </w:rPr>
        <w:tab/>
      </w:r>
      <w:r w:rsidRPr="005D4F04">
        <w:rPr>
          <w:rFonts w:ascii="Times New Roman" w:hAnsi="Times New Roman"/>
          <w:sz w:val="27"/>
          <w:szCs w:val="27"/>
        </w:rPr>
        <w:tab/>
        <w:t>3</w:t>
      </w:r>
      <w:r w:rsidR="00DF32A1" w:rsidRPr="005D4F04">
        <w:rPr>
          <w:rFonts w:ascii="Times New Roman" w:hAnsi="Times New Roman"/>
          <w:sz w:val="27"/>
          <w:szCs w:val="27"/>
        </w:rPr>
        <w:t>. Контроль за выполнением настоящего постановления оставляю за собой.</w:t>
      </w:r>
    </w:p>
    <w:p w:rsidR="00707334" w:rsidRPr="005D4F04" w:rsidRDefault="00707334" w:rsidP="005D4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707334" w:rsidRPr="005D4F04" w:rsidRDefault="00707334" w:rsidP="005D4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E587A" w:rsidRPr="005D4F04" w:rsidRDefault="005D4F04" w:rsidP="005D4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04">
        <w:rPr>
          <w:rFonts w:ascii="Times New Roman" w:hAnsi="Times New Roman" w:cs="Times New Roman"/>
          <w:sz w:val="27"/>
          <w:szCs w:val="27"/>
        </w:rPr>
        <w:t>И. о. г</w:t>
      </w:r>
      <w:r w:rsidR="00707334" w:rsidRPr="005D4F04">
        <w:rPr>
          <w:rFonts w:ascii="Times New Roman" w:hAnsi="Times New Roman" w:cs="Times New Roman"/>
          <w:sz w:val="27"/>
          <w:szCs w:val="27"/>
        </w:rPr>
        <w:t>лав</w:t>
      </w:r>
      <w:r w:rsidRPr="005D4F04">
        <w:rPr>
          <w:rFonts w:ascii="Times New Roman" w:hAnsi="Times New Roman" w:cs="Times New Roman"/>
          <w:sz w:val="27"/>
          <w:szCs w:val="27"/>
        </w:rPr>
        <w:t>ы</w:t>
      </w:r>
      <w:r w:rsidR="004755F9" w:rsidRPr="005D4F04">
        <w:rPr>
          <w:rFonts w:ascii="Times New Roman" w:hAnsi="Times New Roman" w:cs="Times New Roman"/>
          <w:sz w:val="27"/>
          <w:szCs w:val="27"/>
        </w:rPr>
        <w:t xml:space="preserve"> </w:t>
      </w:r>
      <w:r w:rsidR="00707334" w:rsidRPr="005D4F04">
        <w:rPr>
          <w:rFonts w:ascii="Times New Roman" w:hAnsi="Times New Roman" w:cs="Times New Roman"/>
          <w:sz w:val="27"/>
          <w:szCs w:val="27"/>
        </w:rPr>
        <w:t xml:space="preserve">поселения   </w:t>
      </w:r>
      <w:r w:rsidR="00C2343B" w:rsidRPr="005D4F04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707334" w:rsidRPr="005D4F04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C2343B" w:rsidRPr="005D4F04">
        <w:rPr>
          <w:rFonts w:ascii="Times New Roman" w:hAnsi="Times New Roman" w:cs="Times New Roman"/>
          <w:sz w:val="27"/>
          <w:szCs w:val="27"/>
        </w:rPr>
        <w:t xml:space="preserve"> </w:t>
      </w:r>
      <w:r w:rsidR="00707334" w:rsidRPr="005D4F04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DF32A1" w:rsidRPr="005D4F04">
        <w:rPr>
          <w:rFonts w:ascii="Times New Roman" w:hAnsi="Times New Roman" w:cs="Times New Roman"/>
          <w:sz w:val="27"/>
          <w:szCs w:val="27"/>
        </w:rPr>
        <w:t xml:space="preserve">     </w:t>
      </w:r>
      <w:r w:rsidR="00F34F05" w:rsidRPr="005D4F04">
        <w:rPr>
          <w:rFonts w:ascii="Times New Roman" w:hAnsi="Times New Roman" w:cs="Times New Roman"/>
          <w:sz w:val="27"/>
          <w:szCs w:val="27"/>
        </w:rPr>
        <w:t xml:space="preserve">  </w:t>
      </w:r>
      <w:r w:rsidR="00BB5A16" w:rsidRPr="005D4F04">
        <w:rPr>
          <w:rFonts w:ascii="Times New Roman" w:hAnsi="Times New Roman" w:cs="Times New Roman"/>
          <w:sz w:val="27"/>
          <w:szCs w:val="27"/>
        </w:rPr>
        <w:t xml:space="preserve"> </w:t>
      </w:r>
      <w:r w:rsidR="00707334" w:rsidRPr="005D4F04">
        <w:rPr>
          <w:rFonts w:ascii="Times New Roman" w:hAnsi="Times New Roman" w:cs="Times New Roman"/>
          <w:sz w:val="27"/>
          <w:szCs w:val="27"/>
        </w:rPr>
        <w:t xml:space="preserve"> </w:t>
      </w:r>
      <w:r w:rsidRPr="005D4F04">
        <w:rPr>
          <w:rFonts w:ascii="Times New Roman" w:hAnsi="Times New Roman" w:cs="Times New Roman"/>
          <w:sz w:val="27"/>
          <w:szCs w:val="27"/>
        </w:rPr>
        <w:t xml:space="preserve">  </w:t>
      </w:r>
      <w:r w:rsidRPr="005D4F04">
        <w:rPr>
          <w:rFonts w:ascii="Times New Roman" w:hAnsi="Times New Roman" w:cs="Times New Roman"/>
          <w:sz w:val="28"/>
          <w:szCs w:val="28"/>
        </w:rPr>
        <w:t>С</w:t>
      </w:r>
      <w:r w:rsidR="00BB5A16" w:rsidRPr="005D4F04">
        <w:rPr>
          <w:rFonts w:ascii="Times New Roman" w:hAnsi="Times New Roman" w:cs="Times New Roman"/>
          <w:sz w:val="28"/>
          <w:szCs w:val="28"/>
        </w:rPr>
        <w:t>.А.</w:t>
      </w:r>
      <w:r w:rsidR="00DF32A1" w:rsidRPr="005D4F04">
        <w:rPr>
          <w:rFonts w:ascii="Times New Roman" w:hAnsi="Times New Roman" w:cs="Times New Roman"/>
          <w:sz w:val="28"/>
          <w:szCs w:val="28"/>
        </w:rPr>
        <w:t xml:space="preserve"> </w:t>
      </w:r>
      <w:r w:rsidRPr="005D4F04">
        <w:rPr>
          <w:rFonts w:ascii="Times New Roman" w:hAnsi="Times New Roman" w:cs="Times New Roman"/>
          <w:sz w:val="28"/>
          <w:szCs w:val="28"/>
        </w:rPr>
        <w:t>Храмиков</w:t>
      </w:r>
    </w:p>
    <w:sectPr w:rsidR="005E587A" w:rsidRPr="005D4F04" w:rsidSect="005D4F04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1939"/>
    <w:multiLevelType w:val="hybridMultilevel"/>
    <w:tmpl w:val="979E1FCC"/>
    <w:lvl w:ilvl="0" w:tplc="24703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600DC2"/>
    <w:multiLevelType w:val="hybridMultilevel"/>
    <w:tmpl w:val="AF1655EE"/>
    <w:lvl w:ilvl="0" w:tplc="6F9C4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7A"/>
    <w:rsid w:val="00191C8A"/>
    <w:rsid w:val="001B08E2"/>
    <w:rsid w:val="001F290F"/>
    <w:rsid w:val="00223DFA"/>
    <w:rsid w:val="00343FB4"/>
    <w:rsid w:val="003D12F2"/>
    <w:rsid w:val="00472996"/>
    <w:rsid w:val="004755F9"/>
    <w:rsid w:val="004F0D01"/>
    <w:rsid w:val="00511662"/>
    <w:rsid w:val="005B316B"/>
    <w:rsid w:val="005D4F04"/>
    <w:rsid w:val="005E587A"/>
    <w:rsid w:val="006A76D2"/>
    <w:rsid w:val="00707334"/>
    <w:rsid w:val="0074348F"/>
    <w:rsid w:val="008C5421"/>
    <w:rsid w:val="00970F78"/>
    <w:rsid w:val="009F0746"/>
    <w:rsid w:val="00AE1413"/>
    <w:rsid w:val="00B4778A"/>
    <w:rsid w:val="00BB5A16"/>
    <w:rsid w:val="00C232E5"/>
    <w:rsid w:val="00C2343B"/>
    <w:rsid w:val="00C42A1A"/>
    <w:rsid w:val="00D812B8"/>
    <w:rsid w:val="00DE25D9"/>
    <w:rsid w:val="00DF32A1"/>
    <w:rsid w:val="00E87EF3"/>
    <w:rsid w:val="00E9266D"/>
    <w:rsid w:val="00F34F05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9337C-83A7-4382-9180-6A2D3BC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3B"/>
    <w:rPr>
      <w:rFonts w:ascii="Segoe UI" w:eastAsiaTheme="minorEastAsia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nhideWhenUsed/>
    <w:rsid w:val="001B08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B08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970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D4F0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15</cp:revision>
  <cp:lastPrinted>2021-06-25T05:25:00Z</cp:lastPrinted>
  <dcterms:created xsi:type="dcterms:W3CDTF">2019-07-31T05:11:00Z</dcterms:created>
  <dcterms:modified xsi:type="dcterms:W3CDTF">2021-06-25T05:25:00Z</dcterms:modified>
</cp:coreProperties>
</file>