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86931" w14:textId="77777777" w:rsidR="007A6FE7" w:rsidRDefault="007A6FE7" w:rsidP="007A6FE7">
      <w:pPr>
        <w:jc w:val="center"/>
        <w:rPr>
          <w:b/>
          <w:sz w:val="28"/>
          <w:szCs w:val="28"/>
        </w:rPr>
      </w:pPr>
      <w:r w:rsidRPr="00456938">
        <w:rPr>
          <w:b/>
          <w:sz w:val="28"/>
          <w:szCs w:val="28"/>
        </w:rPr>
        <w:t>АДМИНИСТРАЦИЯ</w:t>
      </w:r>
    </w:p>
    <w:p w14:paraId="65C839F1" w14:textId="77777777" w:rsidR="007A6FE7" w:rsidRDefault="007A6FE7" w:rsidP="007A6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ИГРИМ </w:t>
      </w:r>
    </w:p>
    <w:p w14:paraId="4D63B4C8" w14:textId="77777777" w:rsidR="007A6FE7" w:rsidRPr="00E52548" w:rsidRDefault="007A6FE7" w:rsidP="007A6FE7">
      <w:pPr>
        <w:jc w:val="center"/>
        <w:rPr>
          <w:b/>
        </w:rPr>
      </w:pPr>
      <w:r w:rsidRPr="00E52548">
        <w:rPr>
          <w:b/>
        </w:rPr>
        <w:t>Березовского района</w:t>
      </w:r>
    </w:p>
    <w:p w14:paraId="051B3B85" w14:textId="77777777" w:rsidR="007A6FE7" w:rsidRPr="00E52548" w:rsidRDefault="007A6FE7" w:rsidP="007A6FE7">
      <w:pPr>
        <w:jc w:val="center"/>
        <w:rPr>
          <w:b/>
        </w:rPr>
      </w:pPr>
      <w:r w:rsidRPr="00E52548">
        <w:rPr>
          <w:b/>
        </w:rPr>
        <w:t>Ханты-Мансийского автономного округа – Югры</w:t>
      </w:r>
    </w:p>
    <w:p w14:paraId="00C70F26" w14:textId="77777777" w:rsidR="007A6FE7" w:rsidRDefault="007A6FE7" w:rsidP="007A6FE7">
      <w:pPr>
        <w:jc w:val="center"/>
        <w:rPr>
          <w:b/>
          <w:sz w:val="22"/>
          <w:szCs w:val="22"/>
        </w:rPr>
      </w:pPr>
    </w:p>
    <w:p w14:paraId="6F9CD043" w14:textId="77777777" w:rsidR="007A6FE7" w:rsidRDefault="007A6FE7" w:rsidP="007A6FE7">
      <w:pPr>
        <w:jc w:val="center"/>
        <w:rPr>
          <w:b/>
          <w:sz w:val="22"/>
          <w:szCs w:val="22"/>
        </w:rPr>
      </w:pPr>
    </w:p>
    <w:p w14:paraId="6DEE81AA" w14:textId="77777777" w:rsidR="007A6FE7" w:rsidRPr="00E52548" w:rsidRDefault="007A6FE7" w:rsidP="007A6FE7">
      <w:pPr>
        <w:jc w:val="center"/>
        <w:rPr>
          <w:b/>
          <w:sz w:val="36"/>
          <w:szCs w:val="36"/>
        </w:rPr>
      </w:pPr>
      <w:r w:rsidRPr="007A013D">
        <w:rPr>
          <w:b/>
          <w:sz w:val="40"/>
          <w:szCs w:val="40"/>
        </w:rPr>
        <w:t>РАСПОРЯЖЕНИЕ</w:t>
      </w:r>
    </w:p>
    <w:p w14:paraId="71F14EB7" w14:textId="77777777" w:rsidR="007A6FE7" w:rsidRPr="009D592C" w:rsidRDefault="007A6FE7" w:rsidP="007A6FE7">
      <w:pPr>
        <w:jc w:val="center"/>
        <w:rPr>
          <w:b/>
          <w:sz w:val="28"/>
          <w:szCs w:val="28"/>
        </w:rPr>
      </w:pPr>
    </w:p>
    <w:p w14:paraId="5165BB57" w14:textId="77777777" w:rsidR="007A6FE7" w:rsidRPr="009D592C" w:rsidRDefault="007A6FE7" w:rsidP="007A6FE7">
      <w:pPr>
        <w:jc w:val="center"/>
        <w:rPr>
          <w:b/>
          <w:sz w:val="28"/>
          <w:szCs w:val="28"/>
        </w:rPr>
      </w:pPr>
    </w:p>
    <w:p w14:paraId="46D0D1FF" w14:textId="77777777" w:rsidR="007A6FE7" w:rsidRPr="009D592C" w:rsidRDefault="007A6FE7" w:rsidP="007A6FE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9"/>
        <w:gridCol w:w="4666"/>
      </w:tblGrid>
      <w:tr w:rsidR="007A6FE7" w:rsidRPr="007A013D" w14:paraId="14D6869D" w14:textId="77777777" w:rsidTr="004D50BC">
        <w:tc>
          <w:tcPr>
            <w:tcW w:w="4785" w:type="dxa"/>
          </w:tcPr>
          <w:p w14:paraId="5414F1DC" w14:textId="6F731F5E" w:rsidR="007A6FE7" w:rsidRPr="007A013D" w:rsidRDefault="00841A53" w:rsidP="007E00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F27BE">
              <w:rPr>
                <w:sz w:val="28"/>
                <w:szCs w:val="28"/>
              </w:rPr>
              <w:t>14.11.2024</w:t>
            </w:r>
            <w:r w:rsidR="007E0017">
              <w:rPr>
                <w:sz w:val="28"/>
                <w:szCs w:val="28"/>
              </w:rPr>
              <w:t xml:space="preserve"> </w:t>
            </w:r>
            <w:r w:rsidR="007A6FE7" w:rsidRPr="007A013D">
              <w:rPr>
                <w:sz w:val="28"/>
                <w:szCs w:val="28"/>
              </w:rPr>
              <w:t>г.</w:t>
            </w:r>
          </w:p>
        </w:tc>
        <w:tc>
          <w:tcPr>
            <w:tcW w:w="4786" w:type="dxa"/>
          </w:tcPr>
          <w:p w14:paraId="428F770A" w14:textId="43313138" w:rsidR="0005286F" w:rsidRPr="0005286F" w:rsidRDefault="001D6344" w:rsidP="00BF27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r w:rsidR="00BF27BE">
              <w:rPr>
                <w:sz w:val="28"/>
                <w:szCs w:val="28"/>
              </w:rPr>
              <w:t>131</w:t>
            </w:r>
          </w:p>
        </w:tc>
      </w:tr>
      <w:tr w:rsidR="007A6FE7" w:rsidRPr="007A013D" w14:paraId="0BF1B475" w14:textId="77777777" w:rsidTr="004D50BC">
        <w:tc>
          <w:tcPr>
            <w:tcW w:w="4785" w:type="dxa"/>
          </w:tcPr>
          <w:p w14:paraId="04F6EF8F" w14:textId="77777777" w:rsidR="007A6FE7" w:rsidRPr="007A013D" w:rsidRDefault="007A6FE7" w:rsidP="004D50BC">
            <w:pPr>
              <w:rPr>
                <w:sz w:val="28"/>
                <w:szCs w:val="28"/>
              </w:rPr>
            </w:pPr>
            <w:proofErr w:type="spellStart"/>
            <w:r w:rsidRPr="007A013D">
              <w:rPr>
                <w:sz w:val="28"/>
                <w:szCs w:val="28"/>
              </w:rPr>
              <w:t>пгт</w:t>
            </w:r>
            <w:proofErr w:type="spellEnd"/>
            <w:r w:rsidRPr="007A013D">
              <w:rPr>
                <w:sz w:val="28"/>
                <w:szCs w:val="28"/>
              </w:rPr>
              <w:t>. Игрим</w:t>
            </w:r>
          </w:p>
        </w:tc>
        <w:tc>
          <w:tcPr>
            <w:tcW w:w="4786" w:type="dxa"/>
          </w:tcPr>
          <w:p w14:paraId="1050EF1C" w14:textId="77777777" w:rsidR="007A6FE7" w:rsidRPr="007A013D" w:rsidRDefault="007A6FE7" w:rsidP="006D0AF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2A49138" w14:textId="77777777" w:rsidR="007A6FE7" w:rsidRPr="007A013D" w:rsidRDefault="007A6FE7" w:rsidP="007A6FE7">
      <w:pPr>
        <w:jc w:val="center"/>
        <w:rPr>
          <w:b/>
          <w:sz w:val="28"/>
          <w:szCs w:val="28"/>
        </w:rPr>
      </w:pPr>
    </w:p>
    <w:p w14:paraId="0E63EB56" w14:textId="59F08E65" w:rsidR="007A6FE7" w:rsidRPr="00F812D6" w:rsidRDefault="007A6FE7" w:rsidP="001B03A2">
      <w:pPr>
        <w:ind w:right="4819"/>
        <w:contextualSpacing/>
        <w:jc w:val="both"/>
        <w:rPr>
          <w:sz w:val="28"/>
          <w:szCs w:val="28"/>
        </w:rPr>
      </w:pPr>
      <w:r w:rsidRPr="00F812D6">
        <w:rPr>
          <w:sz w:val="28"/>
          <w:szCs w:val="28"/>
        </w:rPr>
        <w:t>Об основных направлени</w:t>
      </w:r>
      <w:r w:rsidR="00B45783" w:rsidRPr="00F812D6">
        <w:rPr>
          <w:sz w:val="28"/>
          <w:szCs w:val="28"/>
        </w:rPr>
        <w:t xml:space="preserve">ях налоговой, </w:t>
      </w:r>
      <w:r w:rsidRPr="00F812D6">
        <w:rPr>
          <w:sz w:val="28"/>
          <w:szCs w:val="28"/>
        </w:rPr>
        <w:t xml:space="preserve">бюджетной и </w:t>
      </w:r>
      <w:r w:rsidR="00B45783" w:rsidRPr="00F812D6">
        <w:rPr>
          <w:sz w:val="28"/>
          <w:szCs w:val="28"/>
        </w:rPr>
        <w:t>долговой</w:t>
      </w:r>
      <w:r w:rsidRPr="00F812D6">
        <w:rPr>
          <w:sz w:val="28"/>
          <w:szCs w:val="28"/>
        </w:rPr>
        <w:t xml:space="preserve"> политики городского поселения Игрим на 20</w:t>
      </w:r>
      <w:r w:rsidR="0005286F">
        <w:rPr>
          <w:sz w:val="28"/>
          <w:szCs w:val="28"/>
        </w:rPr>
        <w:t>2</w:t>
      </w:r>
      <w:r w:rsidR="00BF27BE">
        <w:rPr>
          <w:sz w:val="28"/>
          <w:szCs w:val="28"/>
        </w:rPr>
        <w:t>5</w:t>
      </w:r>
      <w:r w:rsidR="0054102F" w:rsidRPr="00F812D6">
        <w:rPr>
          <w:sz w:val="28"/>
          <w:szCs w:val="28"/>
        </w:rPr>
        <w:t xml:space="preserve"> г</w:t>
      </w:r>
      <w:r w:rsidRPr="00F812D6">
        <w:rPr>
          <w:sz w:val="28"/>
          <w:szCs w:val="28"/>
        </w:rPr>
        <w:t>од и плановый период 20</w:t>
      </w:r>
      <w:r w:rsidR="0005286F">
        <w:rPr>
          <w:sz w:val="28"/>
          <w:szCs w:val="28"/>
        </w:rPr>
        <w:t>2</w:t>
      </w:r>
      <w:r w:rsidR="00BF27BE">
        <w:rPr>
          <w:sz w:val="28"/>
          <w:szCs w:val="28"/>
        </w:rPr>
        <w:t>6</w:t>
      </w:r>
      <w:r w:rsidR="00B45783" w:rsidRPr="00F812D6">
        <w:rPr>
          <w:sz w:val="28"/>
          <w:szCs w:val="28"/>
        </w:rPr>
        <w:t xml:space="preserve"> и </w:t>
      </w:r>
      <w:r w:rsidRPr="00F812D6">
        <w:rPr>
          <w:sz w:val="28"/>
          <w:szCs w:val="28"/>
        </w:rPr>
        <w:t>20</w:t>
      </w:r>
      <w:r w:rsidR="00160789">
        <w:rPr>
          <w:sz w:val="28"/>
          <w:szCs w:val="28"/>
        </w:rPr>
        <w:t>2</w:t>
      </w:r>
      <w:r w:rsidR="00BF27BE">
        <w:rPr>
          <w:sz w:val="28"/>
          <w:szCs w:val="28"/>
        </w:rPr>
        <w:t>7</w:t>
      </w:r>
      <w:r w:rsidRPr="00F812D6">
        <w:rPr>
          <w:sz w:val="28"/>
          <w:szCs w:val="28"/>
        </w:rPr>
        <w:t xml:space="preserve"> годов</w:t>
      </w:r>
    </w:p>
    <w:p w14:paraId="2A47FB7D" w14:textId="77777777" w:rsidR="007A6FE7" w:rsidRPr="00F812D6" w:rsidRDefault="007A6FE7" w:rsidP="001B03A2">
      <w:pPr>
        <w:ind w:right="4495"/>
        <w:contextualSpacing/>
        <w:jc w:val="both"/>
        <w:rPr>
          <w:sz w:val="28"/>
          <w:szCs w:val="28"/>
        </w:rPr>
      </w:pPr>
    </w:p>
    <w:p w14:paraId="2687BB8F" w14:textId="0D1D08D7" w:rsidR="008359B5" w:rsidRDefault="007A6FE7" w:rsidP="008359B5">
      <w:pPr>
        <w:ind w:firstLine="709"/>
        <w:contextualSpacing/>
        <w:jc w:val="both"/>
        <w:rPr>
          <w:sz w:val="28"/>
          <w:szCs w:val="28"/>
        </w:rPr>
      </w:pPr>
      <w:r w:rsidRPr="00F812D6">
        <w:rPr>
          <w:sz w:val="28"/>
          <w:szCs w:val="28"/>
        </w:rPr>
        <w:t xml:space="preserve">В соответствии со ст.172 Бюджетного кодекса Российской Федерации, </w:t>
      </w:r>
      <w:r w:rsidR="003C646B" w:rsidRPr="00F812D6">
        <w:rPr>
          <w:sz w:val="28"/>
          <w:szCs w:val="28"/>
        </w:rPr>
        <w:t xml:space="preserve"> </w:t>
      </w:r>
      <w:r w:rsidRPr="00F812D6">
        <w:rPr>
          <w:color w:val="000000"/>
          <w:sz w:val="28"/>
          <w:szCs w:val="28"/>
        </w:rPr>
        <w:t>Основными направлениями налоговой политики Российской Федерации</w:t>
      </w:r>
      <w:r w:rsidR="00CC66FE" w:rsidRPr="00CC66FE">
        <w:rPr>
          <w:rFonts w:eastAsia="Courier New"/>
          <w:sz w:val="28"/>
          <w:szCs w:val="28"/>
        </w:rPr>
        <w:t xml:space="preserve"> </w:t>
      </w:r>
      <w:r w:rsidR="00CC66FE" w:rsidRPr="008179EF">
        <w:rPr>
          <w:rFonts w:eastAsia="Courier New"/>
          <w:sz w:val="28"/>
          <w:szCs w:val="28"/>
        </w:rPr>
        <w:t xml:space="preserve">на </w:t>
      </w:r>
      <w:r w:rsidR="0005286F">
        <w:rPr>
          <w:sz w:val="28"/>
          <w:szCs w:val="28"/>
        </w:rPr>
        <w:t>202</w:t>
      </w:r>
      <w:r w:rsidR="00BF27BE">
        <w:rPr>
          <w:sz w:val="28"/>
          <w:szCs w:val="28"/>
        </w:rPr>
        <w:t>5</w:t>
      </w:r>
      <w:r w:rsidR="0005286F">
        <w:rPr>
          <w:sz w:val="28"/>
          <w:szCs w:val="28"/>
        </w:rPr>
        <w:t xml:space="preserve"> год и плановый период 202</w:t>
      </w:r>
      <w:r w:rsidR="00BF27BE">
        <w:rPr>
          <w:sz w:val="28"/>
          <w:szCs w:val="28"/>
        </w:rPr>
        <w:t>6</w:t>
      </w:r>
      <w:r w:rsidR="0005286F">
        <w:rPr>
          <w:sz w:val="28"/>
          <w:szCs w:val="28"/>
        </w:rPr>
        <w:t xml:space="preserve"> и 202</w:t>
      </w:r>
      <w:r w:rsidR="00BF27BE">
        <w:rPr>
          <w:sz w:val="28"/>
          <w:szCs w:val="28"/>
        </w:rPr>
        <w:t>7</w:t>
      </w:r>
      <w:r w:rsidR="00CC66FE" w:rsidRPr="00254820">
        <w:rPr>
          <w:sz w:val="28"/>
          <w:szCs w:val="28"/>
        </w:rPr>
        <w:t xml:space="preserve"> годов</w:t>
      </w:r>
      <w:r w:rsidRPr="00F812D6">
        <w:rPr>
          <w:color w:val="000000"/>
          <w:sz w:val="28"/>
          <w:szCs w:val="28"/>
        </w:rPr>
        <w:t xml:space="preserve">, Решением Совета депутатов городского поселения Игрим от </w:t>
      </w:r>
      <w:r w:rsidR="00CB0D20" w:rsidRPr="00F812D6">
        <w:rPr>
          <w:color w:val="000000"/>
          <w:sz w:val="28"/>
          <w:szCs w:val="28"/>
        </w:rPr>
        <w:t xml:space="preserve">25.12.2014  № </w:t>
      </w:r>
      <w:r w:rsidRPr="00F812D6">
        <w:rPr>
          <w:color w:val="000000"/>
          <w:sz w:val="28"/>
          <w:szCs w:val="28"/>
        </w:rPr>
        <w:t>28 «О</w:t>
      </w:r>
      <w:r w:rsidR="00CB0D20" w:rsidRPr="00F812D6">
        <w:rPr>
          <w:color w:val="000000"/>
          <w:sz w:val="28"/>
          <w:szCs w:val="28"/>
        </w:rPr>
        <w:t>б утверждении Положения об отдельных вопросах организации и осуществления бюджетного процесса в городском поселении Игрим»</w:t>
      </w:r>
      <w:r w:rsidR="0005286F">
        <w:rPr>
          <w:sz w:val="28"/>
          <w:szCs w:val="28"/>
        </w:rPr>
        <w:t>,</w:t>
      </w:r>
      <w:r w:rsidRPr="00F812D6">
        <w:rPr>
          <w:sz w:val="28"/>
          <w:szCs w:val="28"/>
        </w:rPr>
        <w:t xml:space="preserve"> в связи с разработкой и формированием проекта бюджета городского поселения Игрим </w:t>
      </w:r>
      <w:r w:rsidR="008359B5" w:rsidRPr="008359B5">
        <w:rPr>
          <w:sz w:val="28"/>
          <w:szCs w:val="28"/>
        </w:rPr>
        <w:t>20</w:t>
      </w:r>
      <w:r w:rsidR="00CC66FE">
        <w:rPr>
          <w:sz w:val="28"/>
          <w:szCs w:val="28"/>
        </w:rPr>
        <w:t>2</w:t>
      </w:r>
      <w:r w:rsidR="00BF27BE">
        <w:rPr>
          <w:sz w:val="28"/>
          <w:szCs w:val="28"/>
        </w:rPr>
        <w:t>5</w:t>
      </w:r>
      <w:r w:rsidR="008359B5" w:rsidRPr="008359B5">
        <w:rPr>
          <w:sz w:val="28"/>
          <w:szCs w:val="28"/>
        </w:rPr>
        <w:t xml:space="preserve"> год и плановый период 20</w:t>
      </w:r>
      <w:r w:rsidR="0005286F">
        <w:rPr>
          <w:sz w:val="28"/>
          <w:szCs w:val="28"/>
        </w:rPr>
        <w:t>2</w:t>
      </w:r>
      <w:r w:rsidR="00BF27BE">
        <w:rPr>
          <w:sz w:val="28"/>
          <w:szCs w:val="28"/>
        </w:rPr>
        <w:t>6</w:t>
      </w:r>
      <w:r w:rsidR="008359B5" w:rsidRPr="008359B5">
        <w:rPr>
          <w:sz w:val="28"/>
          <w:szCs w:val="28"/>
        </w:rPr>
        <w:t xml:space="preserve"> и 202</w:t>
      </w:r>
      <w:r w:rsidR="00BF27BE">
        <w:rPr>
          <w:sz w:val="28"/>
          <w:szCs w:val="28"/>
        </w:rPr>
        <w:t>7</w:t>
      </w:r>
      <w:r w:rsidR="00254820">
        <w:rPr>
          <w:sz w:val="28"/>
          <w:szCs w:val="28"/>
        </w:rPr>
        <w:t xml:space="preserve"> годов:</w:t>
      </w:r>
    </w:p>
    <w:p w14:paraId="40332BED" w14:textId="24D0997E" w:rsidR="007A6FE7" w:rsidRPr="008359B5" w:rsidRDefault="00B13918" w:rsidP="004348A7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 w:rsidRPr="008359B5">
        <w:rPr>
          <w:sz w:val="28"/>
          <w:szCs w:val="28"/>
        </w:rPr>
        <w:t xml:space="preserve">Одобрить прилагаемые </w:t>
      </w:r>
      <w:r w:rsidRPr="008359B5">
        <w:rPr>
          <w:bCs/>
          <w:sz w:val="28"/>
          <w:szCs w:val="28"/>
        </w:rPr>
        <w:t xml:space="preserve">основные направления налоговой, бюджетной и долговой политики </w:t>
      </w:r>
      <w:r w:rsidR="007A6FE7" w:rsidRPr="008359B5">
        <w:rPr>
          <w:sz w:val="28"/>
          <w:szCs w:val="28"/>
        </w:rPr>
        <w:t xml:space="preserve">городского поселения Игрим на </w:t>
      </w:r>
      <w:r w:rsidR="0005286F">
        <w:rPr>
          <w:sz w:val="28"/>
          <w:szCs w:val="28"/>
        </w:rPr>
        <w:t>202</w:t>
      </w:r>
      <w:r w:rsidR="00BF27BE">
        <w:rPr>
          <w:sz w:val="28"/>
          <w:szCs w:val="28"/>
        </w:rPr>
        <w:t>5</w:t>
      </w:r>
      <w:r w:rsidR="0005286F">
        <w:rPr>
          <w:sz w:val="28"/>
          <w:szCs w:val="28"/>
        </w:rPr>
        <w:t xml:space="preserve"> год и плановый период 202</w:t>
      </w:r>
      <w:r w:rsidR="00BF27BE">
        <w:rPr>
          <w:sz w:val="28"/>
          <w:szCs w:val="28"/>
        </w:rPr>
        <w:t>6</w:t>
      </w:r>
      <w:r w:rsidR="0005286F">
        <w:rPr>
          <w:sz w:val="28"/>
          <w:szCs w:val="28"/>
        </w:rPr>
        <w:t xml:space="preserve"> и 202</w:t>
      </w:r>
      <w:r w:rsidR="00BF27BE">
        <w:rPr>
          <w:sz w:val="28"/>
          <w:szCs w:val="28"/>
        </w:rPr>
        <w:t>7</w:t>
      </w:r>
      <w:r w:rsidR="00254820" w:rsidRPr="00254820">
        <w:rPr>
          <w:sz w:val="28"/>
          <w:szCs w:val="28"/>
        </w:rPr>
        <w:t xml:space="preserve"> годов</w:t>
      </w:r>
      <w:r w:rsidR="00CB0D20" w:rsidRPr="008359B5">
        <w:rPr>
          <w:sz w:val="28"/>
          <w:szCs w:val="28"/>
        </w:rPr>
        <w:t>.</w:t>
      </w:r>
    </w:p>
    <w:p w14:paraId="0628E7D0" w14:textId="73C1C53B" w:rsidR="007A6FE7" w:rsidRPr="00F812D6" w:rsidRDefault="007A6FE7" w:rsidP="004348A7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right="-1" w:firstLine="851"/>
        <w:jc w:val="both"/>
        <w:rPr>
          <w:sz w:val="28"/>
          <w:szCs w:val="28"/>
        </w:rPr>
      </w:pPr>
      <w:r w:rsidRPr="00F812D6">
        <w:rPr>
          <w:sz w:val="28"/>
          <w:szCs w:val="28"/>
        </w:rPr>
        <w:t xml:space="preserve">Контроль за выполнением настоящего распоряжения возложить на </w:t>
      </w:r>
      <w:r w:rsidR="00BF27BE">
        <w:rPr>
          <w:sz w:val="28"/>
          <w:szCs w:val="28"/>
        </w:rPr>
        <w:t>заместителя</w:t>
      </w:r>
      <w:r w:rsidR="00CC66FE">
        <w:rPr>
          <w:sz w:val="28"/>
          <w:szCs w:val="28"/>
        </w:rPr>
        <w:t xml:space="preserve"> </w:t>
      </w:r>
      <w:r w:rsidR="00BF27BE">
        <w:rPr>
          <w:sz w:val="28"/>
          <w:szCs w:val="28"/>
        </w:rPr>
        <w:t>главы по финансово-экономическим</w:t>
      </w:r>
      <w:r w:rsidR="00CC66FE">
        <w:rPr>
          <w:sz w:val="28"/>
          <w:szCs w:val="28"/>
        </w:rPr>
        <w:t xml:space="preserve"> </w:t>
      </w:r>
      <w:r w:rsidR="00BF27BE">
        <w:rPr>
          <w:sz w:val="28"/>
          <w:szCs w:val="28"/>
        </w:rPr>
        <w:t>вопросам Ю</w:t>
      </w:r>
      <w:r w:rsidR="00CC66FE">
        <w:rPr>
          <w:sz w:val="28"/>
          <w:szCs w:val="28"/>
        </w:rPr>
        <w:t>.А.</w:t>
      </w:r>
      <w:r w:rsidR="00BF27BE">
        <w:rPr>
          <w:sz w:val="28"/>
          <w:szCs w:val="28"/>
        </w:rPr>
        <w:t xml:space="preserve"> </w:t>
      </w:r>
      <w:proofErr w:type="spellStart"/>
      <w:r w:rsidR="00CC66FE">
        <w:rPr>
          <w:sz w:val="28"/>
          <w:szCs w:val="28"/>
        </w:rPr>
        <w:t>Сорочук</w:t>
      </w:r>
      <w:proofErr w:type="spellEnd"/>
      <w:r w:rsidRPr="00F812D6">
        <w:rPr>
          <w:sz w:val="28"/>
          <w:szCs w:val="28"/>
        </w:rPr>
        <w:t>.</w:t>
      </w:r>
    </w:p>
    <w:p w14:paraId="6A51B954" w14:textId="77777777" w:rsidR="007A6FE7" w:rsidRPr="00F812D6" w:rsidRDefault="007A6FE7" w:rsidP="00254820">
      <w:pPr>
        <w:tabs>
          <w:tab w:val="left" w:pos="993"/>
          <w:tab w:val="left" w:pos="1134"/>
        </w:tabs>
        <w:ind w:right="-1" w:firstLine="851"/>
        <w:contextualSpacing/>
        <w:rPr>
          <w:sz w:val="28"/>
          <w:szCs w:val="28"/>
        </w:rPr>
      </w:pPr>
    </w:p>
    <w:p w14:paraId="5C3FB025" w14:textId="77777777" w:rsidR="007A6FE7" w:rsidRPr="00F812D6" w:rsidRDefault="007A6FE7" w:rsidP="00254820">
      <w:pPr>
        <w:tabs>
          <w:tab w:val="left" w:pos="993"/>
          <w:tab w:val="left" w:pos="1134"/>
        </w:tabs>
        <w:ind w:right="-1" w:firstLine="851"/>
        <w:contextualSpacing/>
        <w:rPr>
          <w:sz w:val="28"/>
          <w:szCs w:val="28"/>
        </w:rPr>
      </w:pPr>
    </w:p>
    <w:p w14:paraId="1255531C" w14:textId="77777777" w:rsidR="007A6FE7" w:rsidRPr="00F812D6" w:rsidRDefault="007A6FE7" w:rsidP="001B03A2">
      <w:pPr>
        <w:ind w:right="-1"/>
        <w:contextualSpacing/>
        <w:jc w:val="both"/>
        <w:rPr>
          <w:sz w:val="28"/>
          <w:szCs w:val="28"/>
        </w:rPr>
      </w:pPr>
    </w:p>
    <w:p w14:paraId="6E622093" w14:textId="77777777" w:rsidR="007A6FE7" w:rsidRPr="00F812D6" w:rsidRDefault="007A6FE7" w:rsidP="001B03A2">
      <w:pPr>
        <w:ind w:right="-1"/>
        <w:contextualSpacing/>
        <w:jc w:val="both"/>
        <w:rPr>
          <w:sz w:val="28"/>
          <w:szCs w:val="28"/>
        </w:rPr>
      </w:pPr>
    </w:p>
    <w:p w14:paraId="4588AB93" w14:textId="77777777" w:rsidR="007A6FE7" w:rsidRPr="00F812D6" w:rsidRDefault="007A6FE7" w:rsidP="001B03A2">
      <w:pPr>
        <w:ind w:right="-1"/>
        <w:contextualSpacing/>
        <w:jc w:val="both"/>
        <w:rPr>
          <w:sz w:val="28"/>
          <w:szCs w:val="28"/>
        </w:rPr>
      </w:pPr>
    </w:p>
    <w:p w14:paraId="272B1021" w14:textId="6BB859A6" w:rsidR="007A6FE7" w:rsidRPr="00F812D6" w:rsidRDefault="007A6FE7" w:rsidP="001B03A2">
      <w:pPr>
        <w:ind w:right="-1"/>
        <w:contextualSpacing/>
        <w:jc w:val="both"/>
        <w:rPr>
          <w:sz w:val="28"/>
          <w:szCs w:val="28"/>
        </w:rPr>
      </w:pPr>
      <w:r w:rsidRPr="00F812D6">
        <w:rPr>
          <w:sz w:val="28"/>
          <w:szCs w:val="28"/>
        </w:rPr>
        <w:t xml:space="preserve">         </w:t>
      </w:r>
      <w:r w:rsidR="00E163A8">
        <w:rPr>
          <w:sz w:val="28"/>
          <w:szCs w:val="28"/>
        </w:rPr>
        <w:t>Глава</w:t>
      </w:r>
      <w:r w:rsidRPr="00F812D6">
        <w:rPr>
          <w:sz w:val="28"/>
          <w:szCs w:val="28"/>
        </w:rPr>
        <w:t xml:space="preserve"> поселения                          </w:t>
      </w:r>
      <w:r w:rsidR="00BF27BE">
        <w:rPr>
          <w:sz w:val="28"/>
          <w:szCs w:val="28"/>
        </w:rPr>
        <w:tab/>
      </w:r>
      <w:r w:rsidRPr="00F812D6">
        <w:rPr>
          <w:sz w:val="28"/>
          <w:szCs w:val="28"/>
        </w:rPr>
        <w:t xml:space="preserve">                        </w:t>
      </w:r>
      <w:r w:rsidR="0093019B">
        <w:rPr>
          <w:sz w:val="28"/>
          <w:szCs w:val="28"/>
        </w:rPr>
        <w:t>С</w:t>
      </w:r>
      <w:r w:rsidR="00254820">
        <w:rPr>
          <w:sz w:val="28"/>
          <w:szCs w:val="28"/>
        </w:rPr>
        <w:t xml:space="preserve">.А. </w:t>
      </w:r>
      <w:proofErr w:type="spellStart"/>
      <w:r w:rsidR="0093019B">
        <w:rPr>
          <w:sz w:val="28"/>
          <w:szCs w:val="28"/>
        </w:rPr>
        <w:t>Храмиков</w:t>
      </w:r>
      <w:proofErr w:type="spellEnd"/>
    </w:p>
    <w:p w14:paraId="3A1680C7" w14:textId="77777777" w:rsidR="007A6FE7" w:rsidRPr="00F812D6" w:rsidRDefault="007A6FE7" w:rsidP="001B03A2">
      <w:pPr>
        <w:ind w:right="-1"/>
        <w:contextualSpacing/>
        <w:jc w:val="both"/>
        <w:rPr>
          <w:sz w:val="28"/>
          <w:szCs w:val="28"/>
        </w:rPr>
      </w:pPr>
    </w:p>
    <w:p w14:paraId="0C573461" w14:textId="77777777" w:rsidR="007A6FE7" w:rsidRPr="00F812D6" w:rsidRDefault="007A6FE7" w:rsidP="001B03A2">
      <w:pPr>
        <w:ind w:right="-1"/>
        <w:contextualSpacing/>
        <w:jc w:val="both"/>
        <w:rPr>
          <w:sz w:val="28"/>
          <w:szCs w:val="28"/>
        </w:rPr>
      </w:pPr>
    </w:p>
    <w:p w14:paraId="088117CD" w14:textId="77777777" w:rsidR="007A6FE7" w:rsidRPr="00F812D6" w:rsidRDefault="007A6FE7" w:rsidP="001B03A2">
      <w:pPr>
        <w:ind w:right="-1"/>
        <w:contextualSpacing/>
        <w:jc w:val="both"/>
        <w:rPr>
          <w:sz w:val="28"/>
          <w:szCs w:val="28"/>
        </w:rPr>
      </w:pPr>
    </w:p>
    <w:p w14:paraId="5B7ACD8A" w14:textId="77777777" w:rsidR="00CB0D20" w:rsidRPr="009619ED" w:rsidRDefault="00CB0D20" w:rsidP="001B03A2">
      <w:pPr>
        <w:ind w:right="-1"/>
        <w:contextualSpacing/>
        <w:jc w:val="both"/>
        <w:rPr>
          <w:sz w:val="28"/>
          <w:szCs w:val="28"/>
        </w:rPr>
        <w:sectPr w:rsidR="00CB0D20" w:rsidRPr="009619ED" w:rsidSect="00DE2D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2C1E92" w14:textId="77777777" w:rsidR="00CB0D20" w:rsidRPr="009619ED" w:rsidRDefault="007A6FE7" w:rsidP="007A6FE7">
      <w:pPr>
        <w:ind w:right="-1"/>
        <w:jc w:val="right"/>
        <w:rPr>
          <w:sz w:val="22"/>
          <w:szCs w:val="22"/>
        </w:rPr>
      </w:pPr>
      <w:r w:rsidRPr="009619ED">
        <w:rPr>
          <w:sz w:val="22"/>
          <w:szCs w:val="22"/>
        </w:rPr>
        <w:lastRenderedPageBreak/>
        <w:t xml:space="preserve">Приложение </w:t>
      </w:r>
    </w:p>
    <w:p w14:paraId="649D8F0B" w14:textId="77777777" w:rsidR="007A6FE7" w:rsidRPr="009619ED" w:rsidRDefault="00CB0D20" w:rsidP="007A6FE7">
      <w:pPr>
        <w:ind w:right="-1"/>
        <w:jc w:val="right"/>
        <w:rPr>
          <w:sz w:val="22"/>
          <w:szCs w:val="22"/>
        </w:rPr>
      </w:pPr>
      <w:r w:rsidRPr="009619ED">
        <w:rPr>
          <w:sz w:val="22"/>
          <w:szCs w:val="22"/>
        </w:rPr>
        <w:t xml:space="preserve"> к </w:t>
      </w:r>
      <w:r w:rsidR="007A6FE7" w:rsidRPr="009619ED">
        <w:rPr>
          <w:sz w:val="22"/>
          <w:szCs w:val="22"/>
        </w:rPr>
        <w:t>распоряжению администрации</w:t>
      </w:r>
    </w:p>
    <w:p w14:paraId="0B858831" w14:textId="77777777" w:rsidR="007A6FE7" w:rsidRPr="009619ED" w:rsidRDefault="007A6FE7" w:rsidP="007A6FE7">
      <w:pPr>
        <w:ind w:right="-1"/>
        <w:jc w:val="right"/>
        <w:rPr>
          <w:sz w:val="22"/>
          <w:szCs w:val="22"/>
        </w:rPr>
      </w:pPr>
      <w:r w:rsidRPr="009619ED">
        <w:rPr>
          <w:sz w:val="22"/>
          <w:szCs w:val="22"/>
        </w:rPr>
        <w:t xml:space="preserve">городского поселения Игрим </w:t>
      </w:r>
    </w:p>
    <w:p w14:paraId="1CC6888F" w14:textId="77777777" w:rsidR="001B03A2" w:rsidRDefault="001B03A2" w:rsidP="007A6FE7">
      <w:pPr>
        <w:ind w:right="-1"/>
        <w:jc w:val="right"/>
        <w:rPr>
          <w:sz w:val="22"/>
          <w:szCs w:val="22"/>
        </w:rPr>
      </w:pPr>
    </w:p>
    <w:p w14:paraId="077197BD" w14:textId="4A0ED1D4" w:rsidR="007A6FE7" w:rsidRPr="009619ED" w:rsidRDefault="007A6FE7" w:rsidP="007E0017">
      <w:pPr>
        <w:ind w:right="-1"/>
        <w:jc w:val="right"/>
        <w:rPr>
          <w:sz w:val="22"/>
          <w:szCs w:val="22"/>
        </w:rPr>
      </w:pPr>
      <w:r w:rsidRPr="009619ED">
        <w:rPr>
          <w:sz w:val="22"/>
          <w:szCs w:val="22"/>
        </w:rPr>
        <w:t>от</w:t>
      </w:r>
      <w:r w:rsidR="001D6344" w:rsidRPr="009619ED">
        <w:rPr>
          <w:sz w:val="22"/>
          <w:szCs w:val="22"/>
        </w:rPr>
        <w:t xml:space="preserve"> </w:t>
      </w:r>
      <w:r w:rsidR="008935C5">
        <w:rPr>
          <w:sz w:val="22"/>
          <w:szCs w:val="22"/>
        </w:rPr>
        <w:t>14</w:t>
      </w:r>
      <w:r w:rsidR="0005286F">
        <w:rPr>
          <w:sz w:val="22"/>
          <w:szCs w:val="22"/>
        </w:rPr>
        <w:t>.11</w:t>
      </w:r>
      <w:r w:rsidR="0034258F">
        <w:rPr>
          <w:sz w:val="22"/>
          <w:szCs w:val="22"/>
        </w:rPr>
        <w:t>.</w:t>
      </w:r>
      <w:r w:rsidR="008935C5">
        <w:rPr>
          <w:sz w:val="22"/>
          <w:szCs w:val="22"/>
        </w:rPr>
        <w:t>2024</w:t>
      </w:r>
      <w:r w:rsidR="0054102F">
        <w:rPr>
          <w:sz w:val="22"/>
          <w:szCs w:val="22"/>
        </w:rPr>
        <w:t xml:space="preserve"> г.</w:t>
      </w:r>
      <w:r w:rsidR="00CB0D20" w:rsidRPr="009619ED">
        <w:rPr>
          <w:sz w:val="22"/>
          <w:szCs w:val="22"/>
        </w:rPr>
        <w:t xml:space="preserve"> </w:t>
      </w:r>
      <w:r w:rsidR="001D6344" w:rsidRPr="009619ED">
        <w:rPr>
          <w:sz w:val="22"/>
          <w:szCs w:val="22"/>
        </w:rPr>
        <w:t xml:space="preserve"> № </w:t>
      </w:r>
      <w:r w:rsidR="008935C5">
        <w:rPr>
          <w:sz w:val="22"/>
          <w:szCs w:val="22"/>
        </w:rPr>
        <w:t>131</w:t>
      </w:r>
    </w:p>
    <w:p w14:paraId="2BD6F392" w14:textId="77777777" w:rsidR="007A6FE7" w:rsidRPr="009619ED" w:rsidRDefault="007A6FE7" w:rsidP="007A6FE7">
      <w:pPr>
        <w:jc w:val="right"/>
        <w:rPr>
          <w:sz w:val="22"/>
          <w:szCs w:val="22"/>
        </w:rPr>
      </w:pPr>
    </w:p>
    <w:p w14:paraId="704AED92" w14:textId="77777777" w:rsidR="007A6FE7" w:rsidRPr="009619ED" w:rsidRDefault="007A6FE7" w:rsidP="007A6FE7">
      <w:pPr>
        <w:rPr>
          <w:sz w:val="22"/>
          <w:szCs w:val="22"/>
        </w:rPr>
      </w:pPr>
    </w:p>
    <w:p w14:paraId="0588E976" w14:textId="77777777" w:rsidR="007A6FE7" w:rsidRPr="009619ED" w:rsidRDefault="007A6FE7" w:rsidP="007A6FE7">
      <w:pPr>
        <w:rPr>
          <w:sz w:val="22"/>
          <w:szCs w:val="22"/>
        </w:rPr>
      </w:pPr>
    </w:p>
    <w:p w14:paraId="70710B3D" w14:textId="77777777" w:rsidR="007A6FE7" w:rsidRPr="00B13918" w:rsidRDefault="00B13918" w:rsidP="007A6FE7">
      <w:pPr>
        <w:pStyle w:val="Default"/>
        <w:jc w:val="center"/>
        <w:rPr>
          <w:sz w:val="28"/>
          <w:szCs w:val="28"/>
        </w:rPr>
      </w:pPr>
      <w:r w:rsidRPr="00B13918">
        <w:rPr>
          <w:bCs/>
          <w:sz w:val="28"/>
          <w:szCs w:val="28"/>
        </w:rPr>
        <w:t>ОСНОВНЫЕ НАПРАВЛЕНИЯ НАЛОГОВОЙ, БЮДЖЕТНОЙ И ДОЛГОВОЙ ПОЛИТИКИ ГОРОДСКОГО ПОСЕЛЕНИЯ ИГРИМ</w:t>
      </w:r>
    </w:p>
    <w:p w14:paraId="3BC905EB" w14:textId="73E1CAB6" w:rsidR="007A6FE7" w:rsidRPr="00B13918" w:rsidRDefault="001B03A2" w:rsidP="007A6FE7">
      <w:pPr>
        <w:tabs>
          <w:tab w:val="left" w:pos="1065"/>
        </w:tabs>
        <w:jc w:val="center"/>
        <w:rPr>
          <w:bCs/>
          <w:sz w:val="28"/>
          <w:szCs w:val="28"/>
        </w:rPr>
      </w:pPr>
      <w:r w:rsidRPr="00B13918">
        <w:rPr>
          <w:bCs/>
          <w:sz w:val="28"/>
          <w:szCs w:val="28"/>
        </w:rPr>
        <w:t xml:space="preserve">НА </w:t>
      </w:r>
      <w:r w:rsidRPr="001B03A2">
        <w:rPr>
          <w:sz w:val="28"/>
          <w:szCs w:val="28"/>
        </w:rPr>
        <w:t>20</w:t>
      </w:r>
      <w:r w:rsidR="00254820">
        <w:rPr>
          <w:sz w:val="28"/>
          <w:szCs w:val="28"/>
        </w:rPr>
        <w:t>2</w:t>
      </w:r>
      <w:r w:rsidR="008935C5">
        <w:rPr>
          <w:sz w:val="28"/>
          <w:szCs w:val="28"/>
        </w:rPr>
        <w:t>5</w:t>
      </w:r>
      <w:r w:rsidR="00E163A8">
        <w:rPr>
          <w:sz w:val="28"/>
          <w:szCs w:val="28"/>
        </w:rPr>
        <w:t xml:space="preserve"> </w:t>
      </w:r>
      <w:r w:rsidRPr="001B03A2">
        <w:rPr>
          <w:sz w:val="28"/>
          <w:szCs w:val="28"/>
        </w:rPr>
        <w:t>ГОД И ПЛАНОВЫЙ ПЕРИОД 202</w:t>
      </w:r>
      <w:r w:rsidR="008935C5">
        <w:rPr>
          <w:sz w:val="28"/>
          <w:szCs w:val="28"/>
        </w:rPr>
        <w:t>6</w:t>
      </w:r>
      <w:r w:rsidRPr="001B03A2">
        <w:rPr>
          <w:sz w:val="28"/>
          <w:szCs w:val="28"/>
        </w:rPr>
        <w:t xml:space="preserve"> И 202</w:t>
      </w:r>
      <w:r w:rsidR="008935C5">
        <w:rPr>
          <w:sz w:val="28"/>
          <w:szCs w:val="28"/>
        </w:rPr>
        <w:t>7</w:t>
      </w:r>
      <w:r w:rsidR="0051410B">
        <w:rPr>
          <w:sz w:val="28"/>
          <w:szCs w:val="28"/>
        </w:rPr>
        <w:t xml:space="preserve"> </w:t>
      </w:r>
      <w:r w:rsidRPr="001B03A2">
        <w:rPr>
          <w:sz w:val="28"/>
          <w:szCs w:val="28"/>
        </w:rPr>
        <w:t>ГОДОВ</w:t>
      </w:r>
    </w:p>
    <w:p w14:paraId="29F4CB6F" w14:textId="77777777" w:rsidR="007A6FE7" w:rsidRPr="009619ED" w:rsidRDefault="007A6FE7" w:rsidP="00AD2471">
      <w:pPr>
        <w:tabs>
          <w:tab w:val="left" w:pos="1065"/>
        </w:tabs>
        <w:ind w:firstLine="567"/>
        <w:jc w:val="center"/>
        <w:rPr>
          <w:bCs/>
          <w:sz w:val="28"/>
          <w:szCs w:val="28"/>
        </w:rPr>
      </w:pPr>
    </w:p>
    <w:p w14:paraId="2F2D2A9B" w14:textId="77777777" w:rsidR="00B13918" w:rsidRPr="008179EF" w:rsidRDefault="00B13918" w:rsidP="00684BF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179EF">
        <w:rPr>
          <w:bCs/>
          <w:sz w:val="28"/>
          <w:szCs w:val="28"/>
        </w:rPr>
        <w:t>Основные направления налоговой, бюджетной и долговой политики</w:t>
      </w:r>
      <w:r w:rsidR="007A6FE7" w:rsidRPr="008179EF">
        <w:rPr>
          <w:sz w:val="28"/>
          <w:szCs w:val="28"/>
        </w:rPr>
        <w:t xml:space="preserve"> городского поселения Игрим (</w:t>
      </w:r>
      <w:r w:rsidRPr="008179EF">
        <w:rPr>
          <w:sz w:val="28"/>
          <w:szCs w:val="28"/>
        </w:rPr>
        <w:t xml:space="preserve">далее – Основные направления </w:t>
      </w:r>
      <w:r w:rsidRPr="008179EF">
        <w:rPr>
          <w:bCs/>
          <w:sz w:val="28"/>
          <w:szCs w:val="28"/>
        </w:rPr>
        <w:t xml:space="preserve">налоговой, бюджетной и долговой </w:t>
      </w:r>
      <w:r w:rsidRPr="008179EF">
        <w:rPr>
          <w:sz w:val="28"/>
          <w:szCs w:val="28"/>
        </w:rPr>
        <w:t xml:space="preserve">политики) разработаны в соответствии со </w:t>
      </w:r>
      <w:hyperlink r:id="rId5" w:history="1">
        <w:r w:rsidRPr="008179EF">
          <w:rPr>
            <w:sz w:val="28"/>
            <w:szCs w:val="28"/>
          </w:rPr>
          <w:t>статьей 172</w:t>
        </w:r>
      </w:hyperlink>
      <w:r w:rsidRPr="008179EF">
        <w:rPr>
          <w:sz w:val="28"/>
          <w:szCs w:val="28"/>
        </w:rPr>
        <w:t xml:space="preserve"> Бюджетного кодекса Российской Федерации.</w:t>
      </w:r>
    </w:p>
    <w:p w14:paraId="72C84882" w14:textId="5F3F566E" w:rsidR="00B13918" w:rsidRPr="008179EF" w:rsidRDefault="00B13918" w:rsidP="00AD24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179EF">
        <w:rPr>
          <w:rFonts w:eastAsia="Courier New"/>
          <w:sz w:val="28"/>
          <w:szCs w:val="28"/>
        </w:rPr>
        <w:t>При их подготовке были учтены положения</w:t>
      </w:r>
      <w:r w:rsidRPr="008179EF">
        <w:rPr>
          <w:sz w:val="28"/>
          <w:szCs w:val="28"/>
        </w:rPr>
        <w:t xml:space="preserve"> </w:t>
      </w:r>
      <w:hyperlink r:id="rId6" w:history="1">
        <w:r w:rsidRPr="008179EF">
          <w:rPr>
            <w:sz w:val="28"/>
            <w:szCs w:val="28"/>
          </w:rPr>
          <w:t>Послания</w:t>
        </w:r>
      </w:hyperlink>
      <w:r w:rsidRPr="008179EF">
        <w:rPr>
          <w:sz w:val="28"/>
          <w:szCs w:val="28"/>
        </w:rPr>
        <w:t xml:space="preserve"> Президента Российской Феде</w:t>
      </w:r>
      <w:r w:rsidR="00C52B1D">
        <w:rPr>
          <w:sz w:val="28"/>
          <w:szCs w:val="28"/>
        </w:rPr>
        <w:t xml:space="preserve">рации Федеральному Собранию от </w:t>
      </w:r>
      <w:r w:rsidR="001054E0">
        <w:rPr>
          <w:sz w:val="28"/>
          <w:szCs w:val="28"/>
        </w:rPr>
        <w:t xml:space="preserve">20 февраля 2019 </w:t>
      </w:r>
      <w:r w:rsidR="00BA6ED8">
        <w:rPr>
          <w:sz w:val="28"/>
          <w:szCs w:val="28"/>
        </w:rPr>
        <w:t xml:space="preserve"> </w:t>
      </w:r>
      <w:r w:rsidRPr="008179EF">
        <w:rPr>
          <w:sz w:val="28"/>
          <w:szCs w:val="28"/>
        </w:rPr>
        <w:t>года,</w:t>
      </w:r>
      <w:r w:rsidRPr="008179EF">
        <w:rPr>
          <w:bCs/>
          <w:sz w:val="28"/>
          <w:szCs w:val="28"/>
        </w:rPr>
        <w:t xml:space="preserve"> </w:t>
      </w:r>
      <w:r w:rsidR="001054E0">
        <w:rPr>
          <w:sz w:val="28"/>
          <w:szCs w:val="28"/>
        </w:rPr>
        <w:t>У</w:t>
      </w:r>
      <w:r w:rsidRPr="008179EF">
        <w:rPr>
          <w:sz w:val="28"/>
          <w:szCs w:val="28"/>
        </w:rPr>
        <w:t xml:space="preserve">казов Президента Российской Федерации от 2012 года, </w:t>
      </w:r>
      <w:r w:rsidRPr="008179EF">
        <w:rPr>
          <w:rFonts w:eastAsia="Courier New"/>
          <w:sz w:val="28"/>
          <w:szCs w:val="28"/>
        </w:rPr>
        <w:t xml:space="preserve">поручений Президента Российской Федерации по реализации комплекса мер, направленных на повышение эффективности использования бюджетных средств, качества бюджетного планирования и исполнения бюджетов субъектов Российской Федерации, обеспечение сбалансированности консолидированных бюджетов субъектов Российской Федерации, Основных </w:t>
      </w:r>
      <w:hyperlink r:id="rId7" w:history="1">
        <w:r w:rsidRPr="008179EF">
          <w:rPr>
            <w:rFonts w:eastAsia="Courier New"/>
            <w:sz w:val="28"/>
            <w:szCs w:val="28"/>
          </w:rPr>
          <w:t>направлений</w:t>
        </w:r>
      </w:hyperlink>
      <w:r w:rsidRPr="008179EF">
        <w:rPr>
          <w:rFonts w:eastAsia="Courier New"/>
          <w:sz w:val="28"/>
          <w:szCs w:val="28"/>
        </w:rPr>
        <w:t xml:space="preserve"> налоговой и бюджетной политики Российской Федерации на </w:t>
      </w:r>
      <w:r w:rsidR="0005286F">
        <w:rPr>
          <w:sz w:val="28"/>
          <w:szCs w:val="28"/>
        </w:rPr>
        <w:t>202</w:t>
      </w:r>
      <w:r w:rsidR="008935C5">
        <w:rPr>
          <w:sz w:val="28"/>
          <w:szCs w:val="28"/>
        </w:rPr>
        <w:t>5</w:t>
      </w:r>
      <w:r w:rsidR="0005286F">
        <w:rPr>
          <w:sz w:val="28"/>
          <w:szCs w:val="28"/>
        </w:rPr>
        <w:t xml:space="preserve"> год и плановый период 202</w:t>
      </w:r>
      <w:r w:rsidR="008935C5">
        <w:rPr>
          <w:sz w:val="28"/>
          <w:szCs w:val="28"/>
        </w:rPr>
        <w:t>6</w:t>
      </w:r>
      <w:r w:rsidR="0005286F">
        <w:rPr>
          <w:sz w:val="28"/>
          <w:szCs w:val="28"/>
        </w:rPr>
        <w:t xml:space="preserve"> и 202</w:t>
      </w:r>
      <w:r w:rsidR="008935C5">
        <w:rPr>
          <w:sz w:val="28"/>
          <w:szCs w:val="28"/>
        </w:rPr>
        <w:t>7</w:t>
      </w:r>
      <w:r w:rsidR="00254820" w:rsidRPr="00254820">
        <w:rPr>
          <w:sz w:val="28"/>
          <w:szCs w:val="28"/>
        </w:rPr>
        <w:t xml:space="preserve"> годов</w:t>
      </w:r>
      <w:r w:rsidRPr="008179EF">
        <w:rPr>
          <w:rFonts w:eastAsia="Courier New"/>
          <w:sz w:val="28"/>
          <w:szCs w:val="28"/>
        </w:rPr>
        <w:t>.</w:t>
      </w:r>
      <w:r w:rsidRPr="008179EF">
        <w:rPr>
          <w:sz w:val="28"/>
          <w:szCs w:val="28"/>
        </w:rPr>
        <w:t xml:space="preserve"> </w:t>
      </w:r>
    </w:p>
    <w:p w14:paraId="08929904" w14:textId="6DA4859E" w:rsidR="006B3689" w:rsidRPr="008179EF" w:rsidRDefault="006B3689" w:rsidP="00AD24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179EF">
        <w:rPr>
          <w:sz w:val="28"/>
          <w:szCs w:val="28"/>
        </w:rPr>
        <w:t>Основные направления налоговой, бюджетной и долговой</w:t>
      </w:r>
      <w:r w:rsidRPr="008179EF">
        <w:rPr>
          <w:bCs/>
          <w:sz w:val="28"/>
          <w:szCs w:val="28"/>
        </w:rPr>
        <w:t xml:space="preserve"> </w:t>
      </w:r>
      <w:r w:rsidRPr="008179EF">
        <w:rPr>
          <w:sz w:val="28"/>
          <w:szCs w:val="28"/>
        </w:rPr>
        <w:t xml:space="preserve">политики содержат описание целей, задач и приоритетов, принимаемых для составления проекта бюджета </w:t>
      </w:r>
      <w:r w:rsidR="00AD2471" w:rsidRPr="008179EF">
        <w:rPr>
          <w:sz w:val="28"/>
          <w:szCs w:val="28"/>
        </w:rPr>
        <w:t>поселения</w:t>
      </w:r>
      <w:r w:rsidRPr="008179EF">
        <w:rPr>
          <w:sz w:val="28"/>
          <w:szCs w:val="28"/>
        </w:rPr>
        <w:t xml:space="preserve"> на </w:t>
      </w:r>
      <w:r w:rsidR="008935C5" w:rsidRPr="008935C5">
        <w:rPr>
          <w:sz w:val="28"/>
          <w:szCs w:val="28"/>
        </w:rPr>
        <w:t>2025 год и плановый период 2026 и 2027</w:t>
      </w:r>
      <w:r w:rsidR="00254820" w:rsidRPr="00254820">
        <w:rPr>
          <w:sz w:val="28"/>
          <w:szCs w:val="28"/>
        </w:rPr>
        <w:t xml:space="preserve"> годов</w:t>
      </w:r>
      <w:r w:rsidRPr="008179EF">
        <w:rPr>
          <w:sz w:val="28"/>
          <w:szCs w:val="28"/>
        </w:rPr>
        <w:t>, подходов к формированию его основных параметров: доходов, расходов, дефицита бюджета и источников его финансирования.</w:t>
      </w:r>
    </w:p>
    <w:p w14:paraId="7B04F69B" w14:textId="77777777" w:rsidR="006B3689" w:rsidRPr="008179EF" w:rsidRDefault="006B3689" w:rsidP="00AD2471">
      <w:pPr>
        <w:tabs>
          <w:tab w:val="left" w:pos="1065"/>
        </w:tabs>
        <w:ind w:firstLine="567"/>
        <w:jc w:val="both"/>
        <w:rPr>
          <w:sz w:val="28"/>
          <w:szCs w:val="28"/>
        </w:rPr>
      </w:pPr>
      <w:r w:rsidRPr="008179EF">
        <w:rPr>
          <w:sz w:val="28"/>
          <w:szCs w:val="28"/>
        </w:rPr>
        <w:t>На бюджетную деятельность в планируемом периоде оказывает влияние изменчивая экономическая ситуация в мире и колебания цен на нефть, которые могут негативно отразиться на российской и региональной экономике.</w:t>
      </w:r>
    </w:p>
    <w:p w14:paraId="08759571" w14:textId="77777777" w:rsidR="006B3689" w:rsidRPr="008179EF" w:rsidRDefault="006B3689" w:rsidP="00AD2471">
      <w:pPr>
        <w:tabs>
          <w:tab w:val="left" w:pos="1065"/>
        </w:tabs>
        <w:ind w:firstLine="567"/>
        <w:jc w:val="both"/>
        <w:rPr>
          <w:sz w:val="28"/>
          <w:szCs w:val="28"/>
        </w:rPr>
      </w:pPr>
      <w:r w:rsidRPr="008179EF">
        <w:rPr>
          <w:sz w:val="28"/>
          <w:szCs w:val="28"/>
        </w:rPr>
        <w:t>Кроме того, бюджет поселения</w:t>
      </w:r>
      <w:r w:rsidR="00CC66FE">
        <w:rPr>
          <w:sz w:val="28"/>
          <w:szCs w:val="28"/>
        </w:rPr>
        <w:t xml:space="preserve"> находит</w:t>
      </w:r>
      <w:r w:rsidRPr="008179EF">
        <w:rPr>
          <w:sz w:val="28"/>
          <w:szCs w:val="28"/>
        </w:rPr>
        <w:t>ся в существенной зависимости от политики формирования доходов и распределения расходных полномочий окружного и районного уровня.</w:t>
      </w:r>
    </w:p>
    <w:p w14:paraId="21F2D0B7" w14:textId="77777777" w:rsidR="006B3689" w:rsidRPr="008179EF" w:rsidRDefault="006B3689" w:rsidP="00AD2471">
      <w:pPr>
        <w:tabs>
          <w:tab w:val="left" w:pos="1065"/>
        </w:tabs>
        <w:ind w:firstLine="567"/>
        <w:jc w:val="both"/>
        <w:rPr>
          <w:sz w:val="28"/>
          <w:szCs w:val="28"/>
        </w:rPr>
      </w:pPr>
      <w:r w:rsidRPr="008179EF">
        <w:rPr>
          <w:sz w:val="28"/>
          <w:szCs w:val="28"/>
        </w:rPr>
        <w:t>Данные факторы существенно ограничивают возможности для бюджетного маневра: при необходимости обеспечения возрастающих расходов социального характера имеется объективная потребность наращивания его инвестиционной составляющей.</w:t>
      </w:r>
    </w:p>
    <w:p w14:paraId="7B3DCCF3" w14:textId="50BA78FF" w:rsidR="006B3689" w:rsidRPr="008179EF" w:rsidRDefault="006B3689" w:rsidP="00AD2471">
      <w:pPr>
        <w:tabs>
          <w:tab w:val="left" w:pos="1065"/>
        </w:tabs>
        <w:ind w:firstLine="567"/>
        <w:jc w:val="both"/>
        <w:rPr>
          <w:sz w:val="28"/>
          <w:szCs w:val="28"/>
        </w:rPr>
      </w:pPr>
      <w:r w:rsidRPr="008179EF">
        <w:rPr>
          <w:sz w:val="28"/>
          <w:szCs w:val="28"/>
        </w:rPr>
        <w:t xml:space="preserve">В </w:t>
      </w:r>
      <w:r w:rsidR="0005286F">
        <w:rPr>
          <w:sz w:val="28"/>
          <w:szCs w:val="28"/>
        </w:rPr>
        <w:t>202</w:t>
      </w:r>
      <w:r w:rsidR="008935C5">
        <w:rPr>
          <w:sz w:val="28"/>
          <w:szCs w:val="28"/>
        </w:rPr>
        <w:t>5</w:t>
      </w:r>
      <w:r w:rsidR="00980F1B">
        <w:rPr>
          <w:sz w:val="28"/>
          <w:szCs w:val="28"/>
        </w:rPr>
        <w:t xml:space="preserve"> год</w:t>
      </w:r>
      <w:r w:rsidR="0005286F">
        <w:rPr>
          <w:sz w:val="28"/>
          <w:szCs w:val="28"/>
        </w:rPr>
        <w:t>у и плановом</w:t>
      </w:r>
      <w:r w:rsidR="00980F1B">
        <w:rPr>
          <w:sz w:val="28"/>
          <w:szCs w:val="28"/>
        </w:rPr>
        <w:t xml:space="preserve"> период</w:t>
      </w:r>
      <w:r w:rsidR="0005286F">
        <w:rPr>
          <w:sz w:val="28"/>
          <w:szCs w:val="28"/>
        </w:rPr>
        <w:t>е 202</w:t>
      </w:r>
      <w:r w:rsidR="008935C5">
        <w:rPr>
          <w:sz w:val="28"/>
          <w:szCs w:val="28"/>
        </w:rPr>
        <w:t>6</w:t>
      </w:r>
      <w:r w:rsidR="0005286F">
        <w:rPr>
          <w:sz w:val="28"/>
          <w:szCs w:val="28"/>
        </w:rPr>
        <w:t xml:space="preserve"> и 202</w:t>
      </w:r>
      <w:r w:rsidR="008935C5">
        <w:rPr>
          <w:sz w:val="28"/>
          <w:szCs w:val="28"/>
        </w:rPr>
        <w:t>7</w:t>
      </w:r>
      <w:r w:rsidR="00254820" w:rsidRPr="00254820">
        <w:rPr>
          <w:sz w:val="28"/>
          <w:szCs w:val="28"/>
        </w:rPr>
        <w:t xml:space="preserve"> годов </w:t>
      </w:r>
      <w:r w:rsidRPr="008179EF">
        <w:rPr>
          <w:sz w:val="28"/>
          <w:szCs w:val="28"/>
        </w:rPr>
        <w:t>необходимо продолжить решение задач, связанных с повышением качества управления экономикой и муниципальными финансами, для чего необходимы действия по следующим ключевым направлениям, ряд из которых будет осуществляться в рамках муниципальной программы «Повышение эффективности муниципального управления в городском поселении Игрим».</w:t>
      </w:r>
    </w:p>
    <w:p w14:paraId="0CEC89A1" w14:textId="77777777" w:rsidR="006B3689" w:rsidRPr="008179EF" w:rsidRDefault="006B3689" w:rsidP="00AD2471">
      <w:pPr>
        <w:pStyle w:val="a5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14:paraId="6968A8FF" w14:textId="6A4F2D80" w:rsidR="006B3689" w:rsidRPr="0020098B" w:rsidRDefault="006B3689" w:rsidP="008A4CB6">
      <w:pPr>
        <w:pStyle w:val="a8"/>
        <w:spacing w:after="0" w:line="240" w:lineRule="auto"/>
        <w:ind w:left="0"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8179EF">
        <w:rPr>
          <w:rFonts w:ascii="Times New Roman" w:hAnsi="Times New Roman"/>
          <w:sz w:val="28"/>
          <w:szCs w:val="28"/>
        </w:rPr>
        <w:t xml:space="preserve">Цели и задачи </w:t>
      </w:r>
      <w:r w:rsidRPr="008179EF">
        <w:rPr>
          <w:rFonts w:ascii="Times New Roman" w:hAnsi="Times New Roman"/>
          <w:bCs/>
          <w:sz w:val="28"/>
          <w:szCs w:val="28"/>
        </w:rPr>
        <w:t>налоговой, бюджетной и долговой</w:t>
      </w:r>
      <w:r w:rsidRPr="008179EF">
        <w:rPr>
          <w:rFonts w:ascii="Times New Roman" w:hAnsi="Times New Roman"/>
          <w:sz w:val="28"/>
          <w:szCs w:val="28"/>
        </w:rPr>
        <w:t xml:space="preserve"> политики </w:t>
      </w:r>
      <w:r w:rsidR="00F812D6" w:rsidRPr="008179EF">
        <w:rPr>
          <w:rFonts w:ascii="Times New Roman" w:hAnsi="Times New Roman"/>
          <w:sz w:val="28"/>
          <w:szCs w:val="28"/>
        </w:rPr>
        <w:t>городского</w:t>
      </w:r>
      <w:r w:rsidR="00F812D6" w:rsidRPr="0020098B">
        <w:rPr>
          <w:rFonts w:ascii="Times New Roman" w:hAnsi="Times New Roman"/>
          <w:sz w:val="28"/>
          <w:szCs w:val="28"/>
        </w:rPr>
        <w:t xml:space="preserve"> поселения Игрим</w:t>
      </w:r>
      <w:r w:rsidRPr="0020098B">
        <w:rPr>
          <w:rFonts w:ascii="Times New Roman" w:hAnsi="Times New Roman"/>
          <w:sz w:val="28"/>
          <w:szCs w:val="28"/>
        </w:rPr>
        <w:t xml:space="preserve">, а также основные подходы к формированию параметров проекта бюджета </w:t>
      </w:r>
      <w:r w:rsidR="00F812D6" w:rsidRPr="0020098B">
        <w:rPr>
          <w:rFonts w:ascii="Times New Roman" w:hAnsi="Times New Roman"/>
          <w:sz w:val="28"/>
          <w:szCs w:val="28"/>
        </w:rPr>
        <w:t xml:space="preserve">поселения </w:t>
      </w:r>
      <w:r w:rsidRPr="0020098B">
        <w:rPr>
          <w:rFonts w:ascii="Times New Roman" w:hAnsi="Times New Roman"/>
          <w:sz w:val="28"/>
          <w:szCs w:val="28"/>
        </w:rPr>
        <w:t xml:space="preserve">на </w:t>
      </w:r>
      <w:r w:rsidR="008935C5" w:rsidRPr="008935C5">
        <w:rPr>
          <w:rFonts w:ascii="Times New Roman" w:hAnsi="Times New Roman"/>
          <w:sz w:val="28"/>
          <w:szCs w:val="28"/>
        </w:rPr>
        <w:t>2025 год и плановый период 2026 и 2027</w:t>
      </w:r>
      <w:r w:rsidR="008935C5">
        <w:rPr>
          <w:rFonts w:ascii="Times New Roman" w:hAnsi="Times New Roman"/>
          <w:sz w:val="28"/>
          <w:szCs w:val="28"/>
        </w:rPr>
        <w:t xml:space="preserve"> </w:t>
      </w:r>
      <w:r w:rsidR="00254820" w:rsidRPr="00254820">
        <w:rPr>
          <w:rFonts w:ascii="Times New Roman" w:hAnsi="Times New Roman"/>
          <w:sz w:val="28"/>
          <w:szCs w:val="28"/>
        </w:rPr>
        <w:t>годов</w:t>
      </w:r>
    </w:p>
    <w:p w14:paraId="6F2831B9" w14:textId="77777777" w:rsidR="004B64BA" w:rsidRPr="0020098B" w:rsidRDefault="004B64BA" w:rsidP="00AD2471">
      <w:pPr>
        <w:tabs>
          <w:tab w:val="left" w:pos="1065"/>
        </w:tabs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74088668" w14:textId="77777777" w:rsidR="006B3689" w:rsidRPr="0020098B" w:rsidRDefault="006B3689" w:rsidP="00AD247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0098B">
        <w:rPr>
          <w:bCs/>
          <w:sz w:val="28"/>
          <w:szCs w:val="28"/>
        </w:rPr>
        <w:t xml:space="preserve">Формирование основных направлений налоговой, бюджетной и долговой </w:t>
      </w:r>
      <w:r w:rsidRPr="0020098B">
        <w:rPr>
          <w:sz w:val="28"/>
          <w:szCs w:val="28"/>
        </w:rPr>
        <w:t xml:space="preserve">политики осуществляется в новых экономических условиях, складывающихся на фоне снижения внешней конъюнктуры цен на мировом рынке нефти, введением экономических санкций, ослаблением курса рубля, замедлением темпов роста </w:t>
      </w:r>
      <w:r w:rsidRPr="0020098B">
        <w:rPr>
          <w:rFonts w:eastAsia="Calibri"/>
          <w:sz w:val="28"/>
          <w:szCs w:val="28"/>
          <w:lang w:eastAsia="en-US"/>
        </w:rPr>
        <w:t>российской экономики, и как следствие, влияющих на снижение финансово-экономических показателей развития в</w:t>
      </w:r>
      <w:r w:rsidR="00AD2471" w:rsidRPr="0020098B">
        <w:rPr>
          <w:rFonts w:eastAsia="Calibri"/>
          <w:sz w:val="28"/>
          <w:szCs w:val="28"/>
          <w:lang w:eastAsia="en-US"/>
        </w:rPr>
        <w:t xml:space="preserve">сех уровней бюджета и </w:t>
      </w:r>
      <w:r w:rsidR="0005286F">
        <w:rPr>
          <w:rFonts w:eastAsia="Calibri"/>
          <w:sz w:val="28"/>
          <w:szCs w:val="28"/>
          <w:lang w:eastAsia="en-US"/>
        </w:rPr>
        <w:t>п</w:t>
      </w:r>
      <w:r w:rsidR="0005286F" w:rsidRPr="0020098B">
        <w:rPr>
          <w:rFonts w:eastAsia="Calibri"/>
          <w:sz w:val="28"/>
          <w:szCs w:val="28"/>
          <w:lang w:eastAsia="en-US"/>
        </w:rPr>
        <w:t>оселения,</w:t>
      </w:r>
      <w:r w:rsidR="00AD2471" w:rsidRPr="0020098B">
        <w:rPr>
          <w:rFonts w:eastAsia="Calibri"/>
          <w:sz w:val="28"/>
          <w:szCs w:val="28"/>
          <w:lang w:eastAsia="en-US"/>
        </w:rPr>
        <w:t xml:space="preserve"> </w:t>
      </w:r>
      <w:r w:rsidRPr="0020098B">
        <w:rPr>
          <w:rFonts w:eastAsia="Calibri"/>
          <w:sz w:val="28"/>
          <w:szCs w:val="28"/>
          <w:lang w:eastAsia="en-US"/>
        </w:rPr>
        <w:t>в частности.</w:t>
      </w:r>
    </w:p>
    <w:p w14:paraId="06193BE5" w14:textId="0AAA35EA" w:rsidR="006B3689" w:rsidRPr="0020098B" w:rsidRDefault="006B3689" w:rsidP="00AD2471">
      <w:pPr>
        <w:tabs>
          <w:tab w:val="left" w:pos="1065"/>
        </w:tabs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 xml:space="preserve">Целью налоговой политики поселения на </w:t>
      </w:r>
      <w:r w:rsidR="008935C5" w:rsidRPr="008935C5">
        <w:rPr>
          <w:sz w:val="28"/>
          <w:szCs w:val="28"/>
        </w:rPr>
        <w:t>2025 год и плановый период 2026 и 2027</w:t>
      </w:r>
      <w:r w:rsidR="00254820" w:rsidRPr="00254820">
        <w:rPr>
          <w:sz w:val="28"/>
          <w:szCs w:val="28"/>
        </w:rPr>
        <w:t xml:space="preserve"> годов </w:t>
      </w:r>
      <w:r w:rsidRPr="0020098B">
        <w:rPr>
          <w:sz w:val="28"/>
          <w:szCs w:val="28"/>
        </w:rPr>
        <w:t xml:space="preserve">(далее также – налоговая политика </w:t>
      </w:r>
      <w:r w:rsidR="00AD2471" w:rsidRPr="0020098B">
        <w:rPr>
          <w:sz w:val="28"/>
          <w:szCs w:val="28"/>
        </w:rPr>
        <w:t>поселения</w:t>
      </w:r>
      <w:r w:rsidRPr="0020098B">
        <w:rPr>
          <w:sz w:val="28"/>
          <w:szCs w:val="28"/>
        </w:rPr>
        <w:t xml:space="preserve"> на 20</w:t>
      </w:r>
      <w:r w:rsidR="0005286F">
        <w:rPr>
          <w:sz w:val="28"/>
          <w:szCs w:val="28"/>
        </w:rPr>
        <w:t>2</w:t>
      </w:r>
      <w:r w:rsidR="008935C5">
        <w:rPr>
          <w:sz w:val="28"/>
          <w:szCs w:val="28"/>
        </w:rPr>
        <w:t>5</w:t>
      </w:r>
      <w:r w:rsidRPr="0020098B">
        <w:rPr>
          <w:sz w:val="28"/>
          <w:szCs w:val="28"/>
        </w:rPr>
        <w:t>–20</w:t>
      </w:r>
      <w:r w:rsidR="0020098B">
        <w:rPr>
          <w:sz w:val="28"/>
          <w:szCs w:val="28"/>
        </w:rPr>
        <w:t>2</w:t>
      </w:r>
      <w:r w:rsidR="008935C5">
        <w:rPr>
          <w:sz w:val="28"/>
          <w:szCs w:val="28"/>
        </w:rPr>
        <w:t>7</w:t>
      </w:r>
      <w:r w:rsidRPr="0020098B">
        <w:rPr>
          <w:sz w:val="28"/>
          <w:szCs w:val="28"/>
        </w:rPr>
        <w:t xml:space="preserve"> годы) является увеличение налогового потенциала и обеспечение сбалансированности бюджета городского поселения Игрим при одновременной поддержке отдельных категорий налогоплательщиков.</w:t>
      </w:r>
    </w:p>
    <w:p w14:paraId="111B7A44" w14:textId="77777777" w:rsidR="00F812D6" w:rsidRPr="0020098B" w:rsidRDefault="00F812D6" w:rsidP="00AD2471">
      <w:pPr>
        <w:tabs>
          <w:tab w:val="left" w:pos="1065"/>
        </w:tabs>
        <w:ind w:firstLine="567"/>
        <w:jc w:val="both"/>
        <w:rPr>
          <w:sz w:val="28"/>
          <w:szCs w:val="28"/>
        </w:rPr>
      </w:pPr>
    </w:p>
    <w:p w14:paraId="662E2D69" w14:textId="77777777" w:rsidR="007A6FE7" w:rsidRPr="0020098B" w:rsidRDefault="007A6FE7" w:rsidP="00AD2471">
      <w:pPr>
        <w:tabs>
          <w:tab w:val="left" w:pos="1065"/>
        </w:tabs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В сфере доходов бюджета городского поселения Игрим</w:t>
      </w:r>
    </w:p>
    <w:p w14:paraId="14910384" w14:textId="77777777" w:rsidR="007A6FE7" w:rsidRPr="0020098B" w:rsidRDefault="007A6FE7" w:rsidP="00AD2471">
      <w:pPr>
        <w:tabs>
          <w:tab w:val="left" w:pos="1065"/>
        </w:tabs>
        <w:ind w:firstLine="567"/>
        <w:jc w:val="both"/>
        <w:rPr>
          <w:sz w:val="28"/>
          <w:szCs w:val="28"/>
        </w:rPr>
      </w:pPr>
    </w:p>
    <w:p w14:paraId="1A40A7C9" w14:textId="77777777" w:rsidR="007A6FE7" w:rsidRPr="0020098B" w:rsidRDefault="007A6FE7" w:rsidP="00AD2471">
      <w:pPr>
        <w:pStyle w:val="a4"/>
        <w:numPr>
          <w:ilvl w:val="0"/>
          <w:numId w:val="2"/>
        </w:numPr>
        <w:tabs>
          <w:tab w:val="left" w:pos="1065"/>
        </w:tabs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Прогнозирование доходов бюджета поселения должно учитывать факторы, оказывающие влияние на объем и структуру доходной части бюджета городского поселения Игрим, быть объективным, для этого:</w:t>
      </w:r>
    </w:p>
    <w:p w14:paraId="3D7192C6" w14:textId="77777777" w:rsidR="007A6FE7" w:rsidRPr="0020098B" w:rsidRDefault="007A6FE7" w:rsidP="00AD2471">
      <w:pPr>
        <w:pStyle w:val="a4"/>
        <w:tabs>
          <w:tab w:val="left" w:pos="1065"/>
        </w:tabs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- планирование доходов необходимо осуществлять с учетом нормативов зачисления от налогов, взимаемых на территории городского поселения Игрим, установленных законодательством:</w:t>
      </w:r>
    </w:p>
    <w:p w14:paraId="49189E14" w14:textId="77777777" w:rsidR="007A6FE7" w:rsidRPr="0020098B" w:rsidRDefault="007A6FE7" w:rsidP="00AD2471">
      <w:pPr>
        <w:pStyle w:val="a4"/>
        <w:tabs>
          <w:tab w:val="left" w:pos="1065"/>
        </w:tabs>
        <w:ind w:left="0" w:firstLine="567"/>
        <w:jc w:val="both"/>
        <w:rPr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658"/>
        <w:gridCol w:w="2806"/>
      </w:tblGrid>
      <w:tr w:rsidR="007A6FE7" w:rsidRPr="0020098B" w14:paraId="2548C92E" w14:textId="77777777" w:rsidTr="008179EF">
        <w:tc>
          <w:tcPr>
            <w:tcW w:w="6658" w:type="dxa"/>
          </w:tcPr>
          <w:p w14:paraId="50755189" w14:textId="77777777" w:rsidR="007A6FE7" w:rsidRPr="0020098B" w:rsidRDefault="007A6FE7" w:rsidP="00AD2471">
            <w:pPr>
              <w:pStyle w:val="a4"/>
              <w:tabs>
                <w:tab w:val="left" w:pos="1065"/>
              </w:tabs>
              <w:ind w:left="0" w:firstLine="567"/>
              <w:jc w:val="center"/>
            </w:pPr>
            <w:r w:rsidRPr="0020098B">
              <w:t>Наименование налога</w:t>
            </w:r>
          </w:p>
        </w:tc>
        <w:tc>
          <w:tcPr>
            <w:tcW w:w="2806" w:type="dxa"/>
          </w:tcPr>
          <w:p w14:paraId="3FC5E0AB" w14:textId="77777777" w:rsidR="007A6FE7" w:rsidRPr="0020098B" w:rsidRDefault="007A6FE7" w:rsidP="00AD2471">
            <w:pPr>
              <w:pStyle w:val="a4"/>
              <w:tabs>
                <w:tab w:val="left" w:pos="1065"/>
              </w:tabs>
              <w:ind w:left="0" w:firstLine="567"/>
              <w:jc w:val="center"/>
            </w:pPr>
            <w:r w:rsidRPr="0020098B">
              <w:t>Нормативы, установленные Бюджетным кодексом РФ</w:t>
            </w:r>
          </w:p>
        </w:tc>
      </w:tr>
      <w:tr w:rsidR="007A6FE7" w:rsidRPr="0020098B" w14:paraId="45DD800F" w14:textId="77777777" w:rsidTr="008179EF">
        <w:tc>
          <w:tcPr>
            <w:tcW w:w="6658" w:type="dxa"/>
          </w:tcPr>
          <w:p w14:paraId="745AA101" w14:textId="77777777" w:rsidR="007A6FE7" w:rsidRPr="0020098B" w:rsidRDefault="007A6FE7" w:rsidP="006F17AD">
            <w:pPr>
              <w:pStyle w:val="a4"/>
              <w:tabs>
                <w:tab w:val="left" w:pos="1065"/>
              </w:tabs>
              <w:ind w:left="0"/>
              <w:jc w:val="both"/>
              <w:rPr>
                <w:sz w:val="28"/>
                <w:szCs w:val="28"/>
              </w:rPr>
            </w:pPr>
            <w:r w:rsidRPr="0020098B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06" w:type="dxa"/>
          </w:tcPr>
          <w:p w14:paraId="53DFA583" w14:textId="77777777" w:rsidR="007A6FE7" w:rsidRPr="0020098B" w:rsidRDefault="007A6FE7" w:rsidP="00AD2471">
            <w:pPr>
              <w:pStyle w:val="a4"/>
              <w:tabs>
                <w:tab w:val="left" w:pos="1065"/>
              </w:tabs>
              <w:ind w:left="0" w:firstLine="567"/>
              <w:jc w:val="center"/>
              <w:rPr>
                <w:sz w:val="28"/>
                <w:szCs w:val="28"/>
              </w:rPr>
            </w:pPr>
            <w:r w:rsidRPr="0020098B">
              <w:rPr>
                <w:sz w:val="28"/>
                <w:szCs w:val="28"/>
              </w:rPr>
              <w:t>10%</w:t>
            </w:r>
          </w:p>
        </w:tc>
      </w:tr>
      <w:tr w:rsidR="003B4592" w:rsidRPr="0020098B" w14:paraId="50E6B5E0" w14:textId="77777777" w:rsidTr="008179EF">
        <w:tc>
          <w:tcPr>
            <w:tcW w:w="6658" w:type="dxa"/>
          </w:tcPr>
          <w:p w14:paraId="39E0A83B" w14:textId="0A410E27" w:rsidR="003B4592" w:rsidRPr="0020098B" w:rsidRDefault="003B4592" w:rsidP="003B4592">
            <w:pPr>
              <w:pStyle w:val="a4"/>
              <w:tabs>
                <w:tab w:val="left" w:pos="1065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</w:t>
            </w:r>
            <w:r w:rsidRPr="003B4592">
              <w:rPr>
                <w:sz w:val="28"/>
                <w:szCs w:val="28"/>
              </w:rPr>
              <w:t xml:space="preserve"> на доходы физических лиц в части суммы налога, превышающей 650 тысяч рублей</w:t>
            </w:r>
          </w:p>
        </w:tc>
        <w:tc>
          <w:tcPr>
            <w:tcW w:w="2806" w:type="dxa"/>
          </w:tcPr>
          <w:p w14:paraId="7AA2C183" w14:textId="40413598" w:rsidR="003B4592" w:rsidRPr="0020098B" w:rsidRDefault="003B4592" w:rsidP="003B4592">
            <w:pPr>
              <w:pStyle w:val="a4"/>
              <w:tabs>
                <w:tab w:val="left" w:pos="1065"/>
              </w:tabs>
              <w:ind w:left="0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0098B">
              <w:rPr>
                <w:sz w:val="28"/>
                <w:szCs w:val="28"/>
              </w:rPr>
              <w:t>%</w:t>
            </w:r>
          </w:p>
        </w:tc>
      </w:tr>
      <w:tr w:rsidR="007A6FE7" w:rsidRPr="0020098B" w14:paraId="16FA5EE0" w14:textId="77777777" w:rsidTr="008179EF">
        <w:tc>
          <w:tcPr>
            <w:tcW w:w="6658" w:type="dxa"/>
          </w:tcPr>
          <w:p w14:paraId="5D86A7BF" w14:textId="77777777" w:rsidR="007A6FE7" w:rsidRPr="0020098B" w:rsidRDefault="007A6FE7" w:rsidP="006F17AD">
            <w:pPr>
              <w:pStyle w:val="a4"/>
              <w:tabs>
                <w:tab w:val="left" w:pos="1065"/>
              </w:tabs>
              <w:ind w:left="0"/>
              <w:jc w:val="both"/>
              <w:rPr>
                <w:sz w:val="28"/>
                <w:szCs w:val="28"/>
              </w:rPr>
            </w:pPr>
            <w:r w:rsidRPr="0020098B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806" w:type="dxa"/>
          </w:tcPr>
          <w:p w14:paraId="11DE4499" w14:textId="3DEC8878" w:rsidR="007A6FE7" w:rsidRPr="0020098B" w:rsidRDefault="003B4592" w:rsidP="00AD2471">
            <w:pPr>
              <w:pStyle w:val="a4"/>
              <w:tabs>
                <w:tab w:val="left" w:pos="1065"/>
              </w:tabs>
              <w:ind w:left="0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7A6FE7" w:rsidRPr="0020098B">
              <w:rPr>
                <w:sz w:val="28"/>
                <w:szCs w:val="28"/>
              </w:rPr>
              <w:t>%</w:t>
            </w:r>
          </w:p>
        </w:tc>
      </w:tr>
      <w:tr w:rsidR="007A6FE7" w:rsidRPr="0020098B" w14:paraId="6FCADAF1" w14:textId="77777777" w:rsidTr="008179EF">
        <w:tc>
          <w:tcPr>
            <w:tcW w:w="6658" w:type="dxa"/>
          </w:tcPr>
          <w:p w14:paraId="109AFE49" w14:textId="77777777" w:rsidR="007A6FE7" w:rsidRPr="0020098B" w:rsidRDefault="007A6FE7" w:rsidP="006F17AD">
            <w:pPr>
              <w:pStyle w:val="a4"/>
              <w:tabs>
                <w:tab w:val="left" w:pos="1065"/>
              </w:tabs>
              <w:ind w:left="0"/>
              <w:jc w:val="both"/>
              <w:rPr>
                <w:sz w:val="28"/>
                <w:szCs w:val="28"/>
              </w:rPr>
            </w:pPr>
            <w:r w:rsidRPr="0020098B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2806" w:type="dxa"/>
          </w:tcPr>
          <w:p w14:paraId="2519F4A3" w14:textId="77777777" w:rsidR="007A6FE7" w:rsidRPr="0020098B" w:rsidRDefault="007A6FE7" w:rsidP="00AD2471">
            <w:pPr>
              <w:pStyle w:val="a4"/>
              <w:tabs>
                <w:tab w:val="left" w:pos="1065"/>
              </w:tabs>
              <w:ind w:left="0" w:firstLine="567"/>
              <w:jc w:val="center"/>
              <w:rPr>
                <w:sz w:val="28"/>
                <w:szCs w:val="28"/>
              </w:rPr>
            </w:pPr>
            <w:r w:rsidRPr="0020098B">
              <w:rPr>
                <w:sz w:val="28"/>
                <w:szCs w:val="28"/>
              </w:rPr>
              <w:t>100%</w:t>
            </w:r>
          </w:p>
        </w:tc>
      </w:tr>
      <w:tr w:rsidR="007A6FE7" w:rsidRPr="0020098B" w14:paraId="2C3C4727" w14:textId="77777777" w:rsidTr="00011605">
        <w:tc>
          <w:tcPr>
            <w:tcW w:w="6658" w:type="dxa"/>
            <w:tcBorders>
              <w:bottom w:val="single" w:sz="4" w:space="0" w:color="auto"/>
            </w:tcBorders>
          </w:tcPr>
          <w:p w14:paraId="543E4590" w14:textId="77777777" w:rsidR="007A6FE7" w:rsidRPr="0020098B" w:rsidRDefault="007A6FE7" w:rsidP="006F17AD">
            <w:pPr>
              <w:pStyle w:val="a4"/>
              <w:tabs>
                <w:tab w:val="left" w:pos="1065"/>
              </w:tabs>
              <w:ind w:left="0"/>
              <w:jc w:val="both"/>
              <w:rPr>
                <w:sz w:val="28"/>
                <w:szCs w:val="28"/>
              </w:rPr>
            </w:pPr>
            <w:r w:rsidRPr="0020098B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14:paraId="73FF8272" w14:textId="77777777" w:rsidR="007A6FE7" w:rsidRPr="0020098B" w:rsidRDefault="007A6FE7" w:rsidP="00AD2471">
            <w:pPr>
              <w:pStyle w:val="a4"/>
              <w:tabs>
                <w:tab w:val="left" w:pos="1065"/>
              </w:tabs>
              <w:ind w:left="0" w:firstLine="567"/>
              <w:jc w:val="center"/>
              <w:rPr>
                <w:sz w:val="28"/>
                <w:szCs w:val="28"/>
              </w:rPr>
            </w:pPr>
            <w:r w:rsidRPr="0020098B">
              <w:rPr>
                <w:sz w:val="28"/>
                <w:szCs w:val="28"/>
              </w:rPr>
              <w:t>100%</w:t>
            </w:r>
          </w:p>
        </w:tc>
      </w:tr>
      <w:tr w:rsidR="007A6FE7" w:rsidRPr="0020098B" w14:paraId="40A5A68E" w14:textId="77777777" w:rsidTr="00011605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6658" w:type="dxa"/>
            <w:tcBorders>
              <w:bottom w:val="single" w:sz="4" w:space="0" w:color="auto"/>
            </w:tcBorders>
          </w:tcPr>
          <w:p w14:paraId="1F8260D6" w14:textId="77777777" w:rsidR="007A6FE7" w:rsidRPr="0020098B" w:rsidRDefault="007A6FE7" w:rsidP="006F17AD">
            <w:pPr>
              <w:pStyle w:val="a4"/>
              <w:tabs>
                <w:tab w:val="left" w:pos="1065"/>
              </w:tabs>
              <w:ind w:left="0"/>
              <w:jc w:val="both"/>
              <w:rPr>
                <w:sz w:val="28"/>
                <w:szCs w:val="28"/>
              </w:rPr>
            </w:pPr>
            <w:r w:rsidRPr="0020098B">
              <w:rPr>
                <w:sz w:val="28"/>
                <w:szCs w:val="28"/>
              </w:rPr>
              <w:t>Государственная пошлина (по видам, подлежащим</w:t>
            </w:r>
            <w:r w:rsidR="00CB0D20" w:rsidRPr="0020098B">
              <w:rPr>
                <w:sz w:val="28"/>
                <w:szCs w:val="28"/>
              </w:rPr>
              <w:t xml:space="preserve"> зачислению</w:t>
            </w:r>
            <w:r w:rsidRPr="0020098B">
              <w:rPr>
                <w:sz w:val="28"/>
                <w:szCs w:val="28"/>
              </w:rPr>
              <w:t xml:space="preserve"> в бюджет поселения)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14:paraId="67C9B806" w14:textId="77777777" w:rsidR="007A6FE7" w:rsidRPr="0020098B" w:rsidRDefault="007A6FE7" w:rsidP="00AD2471">
            <w:pPr>
              <w:pStyle w:val="a4"/>
              <w:tabs>
                <w:tab w:val="left" w:pos="1065"/>
              </w:tabs>
              <w:ind w:left="0" w:firstLine="567"/>
              <w:jc w:val="center"/>
              <w:rPr>
                <w:sz w:val="28"/>
                <w:szCs w:val="28"/>
              </w:rPr>
            </w:pPr>
            <w:r w:rsidRPr="0020098B">
              <w:rPr>
                <w:sz w:val="28"/>
                <w:szCs w:val="28"/>
              </w:rPr>
              <w:t>100%</w:t>
            </w:r>
          </w:p>
        </w:tc>
      </w:tr>
    </w:tbl>
    <w:p w14:paraId="2DF37067" w14:textId="77777777" w:rsidR="007A6FE7" w:rsidRPr="0020098B" w:rsidRDefault="007A6FE7" w:rsidP="00AD2471">
      <w:pPr>
        <w:pStyle w:val="a4"/>
        <w:tabs>
          <w:tab w:val="left" w:pos="1065"/>
        </w:tabs>
        <w:ind w:left="0" w:firstLine="567"/>
        <w:jc w:val="both"/>
        <w:rPr>
          <w:sz w:val="28"/>
          <w:szCs w:val="28"/>
        </w:rPr>
      </w:pPr>
    </w:p>
    <w:p w14:paraId="6F2BD896" w14:textId="77777777" w:rsidR="007A6FE7" w:rsidRPr="0020098B" w:rsidRDefault="007A6FE7" w:rsidP="00AD2471">
      <w:pPr>
        <w:pStyle w:val="a4"/>
        <w:tabs>
          <w:tab w:val="left" w:pos="1065"/>
        </w:tabs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Основными источниками формирования налоговых доходов бюджета поселения, как и в предыдущие периоды, останутся налог на доходы физических лиц, земельн</w:t>
      </w:r>
      <w:r w:rsidR="0020098B">
        <w:rPr>
          <w:sz w:val="28"/>
          <w:szCs w:val="28"/>
        </w:rPr>
        <w:t>ый</w:t>
      </w:r>
      <w:r w:rsidRPr="0020098B">
        <w:rPr>
          <w:sz w:val="28"/>
          <w:szCs w:val="28"/>
        </w:rPr>
        <w:t xml:space="preserve"> налог, налог на имущество физических лиц.</w:t>
      </w:r>
    </w:p>
    <w:p w14:paraId="0020E30A" w14:textId="77777777" w:rsidR="00A45054" w:rsidRPr="0020098B" w:rsidRDefault="007A6FE7" w:rsidP="00AD2471">
      <w:pPr>
        <w:pStyle w:val="a4"/>
        <w:tabs>
          <w:tab w:val="left" w:pos="1065"/>
        </w:tabs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 xml:space="preserve">Основными задачами налоговой и бюджетной политики в области доходов на планируемый трехлетний период остаются совершенствование налоговой базы, а в частности более точный и реальный её учет, </w:t>
      </w:r>
      <w:r w:rsidRPr="0020098B">
        <w:rPr>
          <w:sz w:val="28"/>
          <w:szCs w:val="28"/>
        </w:rPr>
        <w:lastRenderedPageBreak/>
        <w:t>совершенствование администрирования неналоговых платежей, а также при прогнозировании доходов необходимо учитывать изменения налоговог</w:t>
      </w:r>
      <w:r w:rsidR="00A45054" w:rsidRPr="0020098B">
        <w:rPr>
          <w:sz w:val="28"/>
          <w:szCs w:val="28"/>
        </w:rPr>
        <w:t>о и бюджетного законодательства.</w:t>
      </w:r>
      <w:r w:rsidRPr="0020098B">
        <w:rPr>
          <w:sz w:val="28"/>
          <w:szCs w:val="28"/>
        </w:rPr>
        <w:t xml:space="preserve"> </w:t>
      </w:r>
    </w:p>
    <w:p w14:paraId="08B2A385" w14:textId="77777777" w:rsidR="007A6FE7" w:rsidRPr="0020098B" w:rsidRDefault="007A6FE7" w:rsidP="00AD2471">
      <w:pPr>
        <w:pStyle w:val="a4"/>
        <w:tabs>
          <w:tab w:val="left" w:pos="1065"/>
        </w:tabs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С учетом этого формирование проектных показателей доходов бюджета должно осуществляться на основе консервативного (первого) варианта</w:t>
      </w:r>
      <w:r w:rsidR="0020098B">
        <w:rPr>
          <w:sz w:val="28"/>
          <w:szCs w:val="28"/>
        </w:rPr>
        <w:t xml:space="preserve"> </w:t>
      </w:r>
      <w:r w:rsidRPr="0020098B">
        <w:rPr>
          <w:sz w:val="28"/>
          <w:szCs w:val="28"/>
        </w:rPr>
        <w:t>прогноза социально-экономического развития городского поселения Игрим.</w:t>
      </w:r>
    </w:p>
    <w:p w14:paraId="4837D13A" w14:textId="77777777" w:rsidR="007A6FE7" w:rsidRPr="0020098B" w:rsidRDefault="007A6FE7" w:rsidP="00AD2471">
      <w:pPr>
        <w:pStyle w:val="a4"/>
        <w:tabs>
          <w:tab w:val="left" w:pos="1065"/>
        </w:tabs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В случае сохранения стабильной экономической ситуации и развития экономики по умеренно-оптимистичному (второму) варианту прогноза возникнет возможность поступления дополнительных доходов в течение финансового года, которые могут служить источником увеличения расходов в данном году.</w:t>
      </w:r>
    </w:p>
    <w:p w14:paraId="206270DC" w14:textId="77777777" w:rsidR="007A6FE7" w:rsidRPr="0020098B" w:rsidRDefault="007A6FE7" w:rsidP="00AD2471">
      <w:pPr>
        <w:pStyle w:val="a4"/>
        <w:tabs>
          <w:tab w:val="left" w:pos="1065"/>
        </w:tabs>
        <w:ind w:left="0" w:firstLine="567"/>
        <w:jc w:val="both"/>
        <w:rPr>
          <w:sz w:val="28"/>
          <w:szCs w:val="28"/>
        </w:rPr>
      </w:pPr>
    </w:p>
    <w:p w14:paraId="7B906775" w14:textId="77777777" w:rsidR="007A6FE7" w:rsidRPr="0020098B" w:rsidRDefault="007A6FE7" w:rsidP="00AD2471">
      <w:pPr>
        <w:pStyle w:val="a4"/>
        <w:numPr>
          <w:ilvl w:val="0"/>
          <w:numId w:val="2"/>
        </w:numPr>
        <w:tabs>
          <w:tab w:val="left" w:pos="1065"/>
        </w:tabs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В целях обеспечения сохранения и увеличения доходного потенциала бюджета поселения необходимо:</w:t>
      </w:r>
    </w:p>
    <w:p w14:paraId="6DDDF4E7" w14:textId="77777777" w:rsidR="007A6FE7" w:rsidRPr="0020098B" w:rsidRDefault="007A6FE7" w:rsidP="00AD2471">
      <w:pPr>
        <w:pStyle w:val="Default"/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-  осуществлять формирование и уч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 xml:space="preserve">т в составе бюджета поселения муниципального дорожного фонда в целях реализации норм Бюджетного кодекса Российской Федерации и рекомендаций Правительства Ханты-Мансийского автономного округа – Югры; </w:t>
      </w:r>
    </w:p>
    <w:p w14:paraId="7709366E" w14:textId="77777777" w:rsidR="0020098B" w:rsidRDefault="007A6FE7" w:rsidP="00AD2471">
      <w:pPr>
        <w:pStyle w:val="Default"/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-  продолжать работу по проведению регулярного анализа возможностей увеличения поступлений от использования муниципального имущества. Актуальным в данном направлении оста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>тся проведение работы, направленной на усиление ответственности арендаторов муниципального имущества, укрепление их плат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>жной дисциплины, усиление претензионной работы по взысканию дебиторской задолженности</w:t>
      </w:r>
      <w:r w:rsidR="00F80EF8" w:rsidRPr="0020098B">
        <w:rPr>
          <w:sz w:val="28"/>
          <w:szCs w:val="28"/>
        </w:rPr>
        <w:t xml:space="preserve">. </w:t>
      </w:r>
    </w:p>
    <w:p w14:paraId="377A052F" w14:textId="77777777" w:rsidR="007A6FE7" w:rsidRPr="0020098B" w:rsidRDefault="007A6FE7" w:rsidP="00AD2471">
      <w:pPr>
        <w:pStyle w:val="Default"/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 xml:space="preserve">- продолжать работу по координации действий федеральных фискальных, правоохранительных и контролирующих органов, расположенных на территории поселения, по выявлению налоговых правонарушений, взысканию недоимки по платежам в бюджет поселения, применению скрытых форм оплаты труда, в том числе посредством деятельности комиссии по мобилизации дополнительных доходов в бюджет городского поселения Игрим. </w:t>
      </w:r>
    </w:p>
    <w:p w14:paraId="5F25B337" w14:textId="77777777" w:rsidR="007A6FE7" w:rsidRPr="0020098B" w:rsidRDefault="007A6FE7" w:rsidP="00AD2471">
      <w:pPr>
        <w:pStyle w:val="Default"/>
        <w:ind w:firstLine="567"/>
        <w:rPr>
          <w:sz w:val="28"/>
          <w:szCs w:val="28"/>
        </w:rPr>
      </w:pPr>
    </w:p>
    <w:p w14:paraId="44592856" w14:textId="77777777" w:rsidR="007A6FE7" w:rsidRPr="0020098B" w:rsidRDefault="007A6FE7" w:rsidP="00AD2471">
      <w:pPr>
        <w:ind w:firstLine="567"/>
        <w:jc w:val="center"/>
        <w:rPr>
          <w:sz w:val="28"/>
          <w:szCs w:val="28"/>
        </w:rPr>
      </w:pPr>
      <w:r w:rsidRPr="0020098B">
        <w:rPr>
          <w:sz w:val="28"/>
          <w:szCs w:val="28"/>
        </w:rPr>
        <w:t>В сфере финансирования дефицита бюджета и муниципальной долговой политики</w:t>
      </w:r>
    </w:p>
    <w:p w14:paraId="2B6D3F8A" w14:textId="77777777" w:rsidR="007A6FE7" w:rsidRPr="0020098B" w:rsidRDefault="007A6FE7" w:rsidP="00AD2471">
      <w:pPr>
        <w:ind w:firstLine="567"/>
        <w:jc w:val="center"/>
        <w:rPr>
          <w:sz w:val="28"/>
          <w:szCs w:val="28"/>
        </w:rPr>
      </w:pPr>
    </w:p>
    <w:p w14:paraId="2DF0AF74" w14:textId="77777777" w:rsidR="007A6FE7" w:rsidRPr="0020098B" w:rsidRDefault="007A6FE7" w:rsidP="00AD2471">
      <w:pPr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Долговая политика должна строиться на следующих принципах:</w:t>
      </w:r>
    </w:p>
    <w:p w14:paraId="0587CE02" w14:textId="77777777" w:rsidR="007A6FE7" w:rsidRPr="0020098B" w:rsidRDefault="007A6FE7" w:rsidP="00AD2471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содействие реализации на территории городского поселения Игрим инвестиционных проектов, значимых для его перспективного развития с точки зрения достижения бюджетного, социального либо экономического эффекта;</w:t>
      </w:r>
    </w:p>
    <w:p w14:paraId="45F6E689" w14:textId="5C9FD316" w:rsidR="007A6FE7" w:rsidRPr="0020098B" w:rsidRDefault="007A6FE7" w:rsidP="00AD2471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соблюдение ограничений по объем</w:t>
      </w:r>
      <w:r w:rsidR="0051410B">
        <w:rPr>
          <w:sz w:val="28"/>
          <w:szCs w:val="28"/>
        </w:rPr>
        <w:t>ам</w:t>
      </w:r>
      <w:r w:rsidRPr="0020098B">
        <w:rPr>
          <w:sz w:val="28"/>
          <w:szCs w:val="28"/>
        </w:rPr>
        <w:t xml:space="preserve"> долга и расходов на его обслуживание и тем самым обеспечение минимизации финансовых рисков;</w:t>
      </w:r>
    </w:p>
    <w:p w14:paraId="2BF6FE5F" w14:textId="44839D3E" w:rsidR="007A6FE7" w:rsidRPr="0020098B" w:rsidRDefault="007A6FE7" w:rsidP="00AD2471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 xml:space="preserve">безусловное исполнение принятых долговых </w:t>
      </w:r>
      <w:r w:rsidR="003B1055">
        <w:rPr>
          <w:sz w:val="28"/>
          <w:szCs w:val="28"/>
        </w:rPr>
        <w:t>и сопутствующих им обязательств.</w:t>
      </w:r>
    </w:p>
    <w:p w14:paraId="22232A40" w14:textId="18E8D870" w:rsidR="00765447" w:rsidRPr="003B1055" w:rsidRDefault="00765447" w:rsidP="007654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финансирования</w:t>
      </w:r>
      <w:r w:rsidR="003B1055" w:rsidRPr="0020098B">
        <w:rPr>
          <w:sz w:val="28"/>
          <w:szCs w:val="28"/>
        </w:rPr>
        <w:t xml:space="preserve"> дефицита бюджета городского поселения </w:t>
      </w:r>
      <w:proofErr w:type="spellStart"/>
      <w:r w:rsidR="003B1055" w:rsidRPr="0020098B">
        <w:rPr>
          <w:sz w:val="28"/>
          <w:szCs w:val="28"/>
        </w:rPr>
        <w:t>Игрим</w:t>
      </w:r>
      <w:proofErr w:type="spellEnd"/>
      <w:r w:rsidR="003B1055" w:rsidRPr="0020098B">
        <w:rPr>
          <w:sz w:val="28"/>
          <w:szCs w:val="28"/>
        </w:rPr>
        <w:t xml:space="preserve"> </w:t>
      </w:r>
      <w:r w:rsidRPr="003B1055">
        <w:rPr>
          <w:sz w:val="28"/>
          <w:szCs w:val="28"/>
        </w:rPr>
        <w:t>привлечение дополнительных долговых обязательств не планируется.</w:t>
      </w:r>
      <w:r w:rsidRPr="00765447">
        <w:rPr>
          <w:sz w:val="28"/>
          <w:szCs w:val="28"/>
        </w:rPr>
        <w:t xml:space="preserve"> </w:t>
      </w:r>
      <w:r w:rsidRPr="003B1055">
        <w:rPr>
          <w:sz w:val="28"/>
          <w:szCs w:val="28"/>
        </w:rPr>
        <w:t xml:space="preserve">Источниками покрытия дефицита </w:t>
      </w:r>
      <w:r>
        <w:rPr>
          <w:sz w:val="28"/>
          <w:szCs w:val="28"/>
        </w:rPr>
        <w:t xml:space="preserve">бюджета </w:t>
      </w:r>
      <w:r w:rsidRPr="003B1055">
        <w:rPr>
          <w:sz w:val="28"/>
          <w:szCs w:val="28"/>
        </w:rPr>
        <w:t>являются:</w:t>
      </w:r>
    </w:p>
    <w:p w14:paraId="3A189917" w14:textId="77777777" w:rsidR="00765447" w:rsidRDefault="00765447" w:rsidP="00765447">
      <w:pPr>
        <w:ind w:firstLine="567"/>
        <w:jc w:val="both"/>
        <w:rPr>
          <w:sz w:val="28"/>
          <w:szCs w:val="28"/>
        </w:rPr>
      </w:pPr>
      <w:r w:rsidRPr="003B1055">
        <w:rPr>
          <w:sz w:val="28"/>
          <w:szCs w:val="28"/>
        </w:rPr>
        <w:t>изменение остатков средств на счетах по учету средств местного бюджета в течение соответствующего финансового года;</w:t>
      </w:r>
    </w:p>
    <w:p w14:paraId="37C3F4C3" w14:textId="7F482209" w:rsidR="00765447" w:rsidRPr="003B1055" w:rsidRDefault="00765447" w:rsidP="007654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иные источники внутреннего финансирования</w:t>
      </w:r>
      <w:r w:rsidR="001C137A">
        <w:rPr>
          <w:sz w:val="28"/>
          <w:szCs w:val="28"/>
        </w:rPr>
        <w:t xml:space="preserve"> дефицита местного бюджета</w:t>
      </w:r>
      <w:r w:rsidR="00841A53">
        <w:rPr>
          <w:sz w:val="28"/>
          <w:szCs w:val="28"/>
        </w:rPr>
        <w:t xml:space="preserve"> в части </w:t>
      </w:r>
      <w:r w:rsidR="00841A53" w:rsidRPr="00841A53">
        <w:rPr>
          <w:sz w:val="28"/>
          <w:szCs w:val="28"/>
        </w:rPr>
        <w:t>объем</w:t>
      </w:r>
      <w:r w:rsidR="00841A53">
        <w:rPr>
          <w:sz w:val="28"/>
          <w:szCs w:val="28"/>
        </w:rPr>
        <w:t>а</w:t>
      </w:r>
      <w:r w:rsidR="00841A53" w:rsidRPr="00841A53">
        <w:rPr>
          <w:sz w:val="28"/>
          <w:szCs w:val="28"/>
        </w:rPr>
        <w:t xml:space="preserve"> средств, направляемых на исполнение гарантий муниципального образования в валюте Российской Федерации,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</w:r>
      <w:r w:rsidR="00841A53">
        <w:rPr>
          <w:sz w:val="28"/>
          <w:szCs w:val="28"/>
        </w:rPr>
        <w:t>.</w:t>
      </w:r>
    </w:p>
    <w:p w14:paraId="45C898EB" w14:textId="77777777" w:rsidR="003B1055" w:rsidRPr="0020098B" w:rsidRDefault="003B1055" w:rsidP="00AD2471">
      <w:pPr>
        <w:ind w:firstLine="567"/>
        <w:jc w:val="both"/>
        <w:rPr>
          <w:sz w:val="28"/>
          <w:szCs w:val="28"/>
        </w:rPr>
      </w:pPr>
    </w:p>
    <w:p w14:paraId="17A7D500" w14:textId="77777777" w:rsidR="007A6FE7" w:rsidRPr="0020098B" w:rsidRDefault="007A6FE7" w:rsidP="00AD2471">
      <w:pPr>
        <w:pStyle w:val="a4"/>
        <w:ind w:left="0" w:firstLine="567"/>
        <w:jc w:val="center"/>
        <w:rPr>
          <w:sz w:val="28"/>
          <w:szCs w:val="28"/>
        </w:rPr>
      </w:pPr>
      <w:r w:rsidRPr="0020098B">
        <w:rPr>
          <w:sz w:val="28"/>
          <w:szCs w:val="28"/>
        </w:rPr>
        <w:t>В сфере расходов бюджета городского поселения Игрим</w:t>
      </w:r>
    </w:p>
    <w:p w14:paraId="1CA30CE9" w14:textId="77777777" w:rsidR="007A6FE7" w:rsidRPr="0020098B" w:rsidRDefault="007A6FE7" w:rsidP="00AD2471">
      <w:pPr>
        <w:ind w:firstLine="567"/>
        <w:rPr>
          <w:sz w:val="28"/>
          <w:szCs w:val="28"/>
        </w:rPr>
      </w:pPr>
    </w:p>
    <w:p w14:paraId="36330B0E" w14:textId="77777777" w:rsidR="007A6FE7" w:rsidRPr="0020098B" w:rsidRDefault="007A6FE7" w:rsidP="00AD2471">
      <w:pPr>
        <w:pStyle w:val="Default"/>
        <w:ind w:firstLine="567"/>
        <w:jc w:val="both"/>
        <w:rPr>
          <w:sz w:val="28"/>
          <w:szCs w:val="28"/>
        </w:rPr>
      </w:pPr>
      <w:r w:rsidRPr="0020098B">
        <w:rPr>
          <w:bCs/>
          <w:sz w:val="28"/>
          <w:szCs w:val="28"/>
        </w:rPr>
        <w:t xml:space="preserve">1. </w:t>
      </w:r>
      <w:r w:rsidRPr="0020098B">
        <w:rPr>
          <w:sz w:val="28"/>
          <w:szCs w:val="28"/>
        </w:rPr>
        <w:t xml:space="preserve">Одной из основных задач является обеспечение стабильности и устойчивости бюджета поселения. </w:t>
      </w:r>
    </w:p>
    <w:p w14:paraId="5F3BEBB4" w14:textId="77777777" w:rsidR="007A6FE7" w:rsidRPr="0020098B" w:rsidRDefault="007A6FE7" w:rsidP="00AD2471">
      <w:pPr>
        <w:pStyle w:val="Default"/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 xml:space="preserve">В условиях возможных бюджетных ограничений, необходимо крайне осмотрительно формировать политику расходов. В пределах доходных источников бюджет поселения должен обеспечивать исполнение всего перечня расходных обязательств поселения в рамках установленных полномочий. В случае ухудшения ситуации в региональной и муниципальной экономике в связи с негативными факторами на мировом рынке и возможным изменением цен на нефть может возникнуть угроза невыполнения бюджетных обязательств. </w:t>
      </w:r>
    </w:p>
    <w:p w14:paraId="18CE4D82" w14:textId="77777777" w:rsidR="0020098B" w:rsidRDefault="00027241" w:rsidP="00AD2471">
      <w:pPr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Бюджет г</w:t>
      </w:r>
      <w:r w:rsidR="007A6FE7" w:rsidRPr="0020098B">
        <w:rPr>
          <w:sz w:val="28"/>
          <w:szCs w:val="28"/>
        </w:rPr>
        <w:t>ородско</w:t>
      </w:r>
      <w:r w:rsidRPr="0020098B">
        <w:rPr>
          <w:sz w:val="28"/>
          <w:szCs w:val="28"/>
        </w:rPr>
        <w:t>го</w:t>
      </w:r>
      <w:r w:rsidR="007A6FE7" w:rsidRPr="0020098B">
        <w:rPr>
          <w:sz w:val="28"/>
          <w:szCs w:val="28"/>
        </w:rPr>
        <w:t xml:space="preserve"> поселени</w:t>
      </w:r>
      <w:r w:rsidRPr="0020098B">
        <w:rPr>
          <w:sz w:val="28"/>
          <w:szCs w:val="28"/>
        </w:rPr>
        <w:t>я</w:t>
      </w:r>
      <w:r w:rsidR="007A6FE7" w:rsidRPr="0020098B">
        <w:rPr>
          <w:sz w:val="28"/>
          <w:szCs w:val="28"/>
        </w:rPr>
        <w:t xml:space="preserve"> должен быть готов к принятию адекватных мер при возможном изменении поступлений доходов в течение года, уметь прогнозировать и быстро реагировать на изменение финансовой ситуации. </w:t>
      </w:r>
    </w:p>
    <w:p w14:paraId="3D802408" w14:textId="77777777" w:rsidR="007A6FE7" w:rsidRPr="0020098B" w:rsidRDefault="0020098B" w:rsidP="00AD24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7A6FE7" w:rsidRPr="0020098B">
        <w:rPr>
          <w:sz w:val="28"/>
          <w:szCs w:val="28"/>
        </w:rPr>
        <w:t>ля этого, помимо прочего, следует сохранить практику закрепления в решении о бюджете поселения перечня расходов, подлежащих исполнению в первоочередном порядке.</w:t>
      </w:r>
    </w:p>
    <w:p w14:paraId="77F31C65" w14:textId="77777777" w:rsidR="007A6FE7" w:rsidRPr="0020098B" w:rsidRDefault="007A6FE7" w:rsidP="00AD2471">
      <w:pPr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Также необходимо планомерно осуществлять работу по ч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>ткой приоритезации расходов бюджета поселения</w:t>
      </w:r>
      <w:r w:rsidR="009619ED" w:rsidRPr="0020098B">
        <w:rPr>
          <w:sz w:val="28"/>
          <w:szCs w:val="28"/>
        </w:rPr>
        <w:t>,</w:t>
      </w:r>
      <w:r w:rsidRPr="0020098B">
        <w:rPr>
          <w:sz w:val="28"/>
          <w:szCs w:val="28"/>
        </w:rPr>
        <w:t xml:space="preserve"> с уч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>том предполагаемого улучшения при осуществлении этих расходов, социально-экономического развития городского поселения Игрим, а также в условиях сдерживания роста и оптимизации расходов.</w:t>
      </w:r>
    </w:p>
    <w:p w14:paraId="4495588F" w14:textId="77777777" w:rsidR="007A6FE7" w:rsidRPr="0020098B" w:rsidRDefault="007A6FE7" w:rsidP="00AD2471">
      <w:pPr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При этом новые расходные обязательства должны приниматься с уч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>том оценки их долгосрочных последствий для муниципального образования.</w:t>
      </w:r>
    </w:p>
    <w:p w14:paraId="3073482E" w14:textId="77777777" w:rsidR="007A6FE7" w:rsidRPr="0020098B" w:rsidRDefault="007A6FE7" w:rsidP="00AD2471">
      <w:pPr>
        <w:pStyle w:val="Default"/>
        <w:ind w:firstLine="567"/>
        <w:rPr>
          <w:sz w:val="28"/>
          <w:szCs w:val="28"/>
        </w:rPr>
      </w:pPr>
    </w:p>
    <w:p w14:paraId="51A4EB92" w14:textId="77777777" w:rsidR="007A6FE7" w:rsidRPr="0020098B" w:rsidRDefault="007A6FE7" w:rsidP="00AD2471">
      <w:pPr>
        <w:pStyle w:val="Default"/>
        <w:numPr>
          <w:ilvl w:val="0"/>
          <w:numId w:val="4"/>
        </w:numPr>
        <w:ind w:left="142"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Для уч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 xml:space="preserve">та в бюджетном процессе целей социально-экономической политики необходимо продолжить работу по совершенствованию программно-целевых методов планирования бюджета поселения. </w:t>
      </w:r>
    </w:p>
    <w:p w14:paraId="3EEE183B" w14:textId="77777777" w:rsidR="007A6FE7" w:rsidRPr="0020098B" w:rsidRDefault="007A6FE7" w:rsidP="00AD2471">
      <w:pPr>
        <w:pStyle w:val="Default"/>
        <w:ind w:left="720" w:firstLine="567"/>
        <w:jc w:val="both"/>
        <w:rPr>
          <w:sz w:val="28"/>
          <w:szCs w:val="28"/>
        </w:rPr>
      </w:pPr>
    </w:p>
    <w:p w14:paraId="4F246141" w14:textId="5EDE680F" w:rsidR="00052E47" w:rsidRPr="0020098B" w:rsidRDefault="00052E47" w:rsidP="00AD2471">
      <w:pPr>
        <w:pStyle w:val="a5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0098B">
        <w:rPr>
          <w:rFonts w:eastAsiaTheme="minorHAnsi"/>
          <w:sz w:val="28"/>
          <w:szCs w:val="28"/>
          <w:lang w:eastAsia="en-US"/>
        </w:rPr>
        <w:t xml:space="preserve">При формировании бюджета на </w:t>
      </w:r>
      <w:r w:rsidR="008935C5" w:rsidRPr="008935C5">
        <w:rPr>
          <w:sz w:val="28"/>
          <w:szCs w:val="28"/>
        </w:rPr>
        <w:t>2025 год и плановый период 2026 и 2027</w:t>
      </w:r>
      <w:r w:rsidR="00254820" w:rsidRPr="00254820">
        <w:rPr>
          <w:sz w:val="28"/>
          <w:szCs w:val="28"/>
        </w:rPr>
        <w:t xml:space="preserve"> годов </w:t>
      </w:r>
      <w:r w:rsidRPr="0020098B">
        <w:rPr>
          <w:rFonts w:eastAsiaTheme="minorHAnsi"/>
          <w:sz w:val="28"/>
          <w:szCs w:val="28"/>
          <w:lang w:eastAsia="en-US"/>
        </w:rPr>
        <w:t xml:space="preserve">муниципальные программы должны стать ключевым механизмом, с помощью которого увязываются стратегическое и бюджетное планирование. </w:t>
      </w:r>
      <w:r w:rsidRPr="0020098B">
        <w:rPr>
          <w:rFonts w:eastAsiaTheme="minorHAnsi"/>
          <w:sz w:val="28"/>
          <w:szCs w:val="28"/>
          <w:lang w:eastAsia="en-US"/>
        </w:rPr>
        <w:lastRenderedPageBreak/>
        <w:t>В то ж</w:t>
      </w:r>
      <w:r w:rsidR="009619ED" w:rsidRPr="0020098B">
        <w:rPr>
          <w:rFonts w:eastAsiaTheme="minorHAnsi"/>
          <w:sz w:val="28"/>
          <w:szCs w:val="28"/>
          <w:lang w:eastAsia="en-US"/>
        </w:rPr>
        <w:t>е время конечная эффективность «</w:t>
      </w:r>
      <w:r w:rsidRPr="0020098B">
        <w:rPr>
          <w:rFonts w:eastAsiaTheme="minorHAnsi"/>
          <w:sz w:val="28"/>
          <w:szCs w:val="28"/>
          <w:lang w:eastAsia="en-US"/>
        </w:rPr>
        <w:t>программных</w:t>
      </w:r>
      <w:r w:rsidR="009619ED" w:rsidRPr="0020098B">
        <w:rPr>
          <w:rFonts w:eastAsiaTheme="minorHAnsi"/>
          <w:sz w:val="28"/>
          <w:szCs w:val="28"/>
          <w:lang w:eastAsia="en-US"/>
        </w:rPr>
        <w:t>»</w:t>
      </w:r>
      <w:r w:rsidRPr="0020098B">
        <w:rPr>
          <w:rFonts w:eastAsiaTheme="minorHAnsi"/>
          <w:sz w:val="28"/>
          <w:szCs w:val="28"/>
          <w:lang w:eastAsia="en-US"/>
        </w:rPr>
        <w:t xml:space="preserve"> бюджетов зависит от качества муниципальных программ, механизмов контроля за их реализацией.</w:t>
      </w:r>
    </w:p>
    <w:p w14:paraId="41B3E1F1" w14:textId="77777777" w:rsidR="00052E47" w:rsidRPr="0020098B" w:rsidRDefault="00052E47" w:rsidP="00AD2471">
      <w:pPr>
        <w:pStyle w:val="a5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0098B">
        <w:rPr>
          <w:rFonts w:eastAsiaTheme="minorHAnsi"/>
          <w:sz w:val="28"/>
          <w:szCs w:val="28"/>
          <w:lang w:eastAsia="en-US"/>
        </w:rPr>
        <w:t>Различные варианты достижения целей могут и должны рассматриваться на этапе подготовки муниципальных программ, но при утверждении программ должен быть выбран только один вариант - тот, который администрация городского поселения Игрим считает обоснованным с точки зрения достижения поставленных целей и для реализации которого имеются необходимые ресурсы.</w:t>
      </w:r>
    </w:p>
    <w:p w14:paraId="2CEFA089" w14:textId="044AE258" w:rsidR="00052E47" w:rsidRPr="0020098B" w:rsidRDefault="00052E47" w:rsidP="00AD2471">
      <w:pPr>
        <w:pStyle w:val="a5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0098B">
        <w:rPr>
          <w:rFonts w:eastAsiaTheme="minorHAnsi"/>
          <w:sz w:val="28"/>
          <w:szCs w:val="28"/>
          <w:lang w:eastAsia="en-US"/>
        </w:rPr>
        <w:t xml:space="preserve">В рамках подготовки и рассмотрения проекта бюджета </w:t>
      </w:r>
      <w:r w:rsidR="008359B5">
        <w:rPr>
          <w:rFonts w:eastAsiaTheme="minorHAnsi"/>
          <w:sz w:val="28"/>
          <w:szCs w:val="28"/>
          <w:lang w:eastAsia="en-US"/>
        </w:rPr>
        <w:t xml:space="preserve">на </w:t>
      </w:r>
      <w:r w:rsidR="008935C5" w:rsidRPr="008935C5">
        <w:rPr>
          <w:sz w:val="28"/>
          <w:szCs w:val="28"/>
        </w:rPr>
        <w:t>2025 год и плановый период 2026 и 2027</w:t>
      </w:r>
      <w:r w:rsidR="00254820" w:rsidRPr="00254820">
        <w:rPr>
          <w:sz w:val="28"/>
          <w:szCs w:val="28"/>
        </w:rPr>
        <w:t xml:space="preserve"> годов </w:t>
      </w:r>
      <w:r w:rsidRPr="0020098B">
        <w:rPr>
          <w:rFonts w:eastAsiaTheme="minorHAnsi"/>
          <w:sz w:val="28"/>
          <w:szCs w:val="28"/>
          <w:lang w:eastAsia="en-US"/>
        </w:rPr>
        <w:t>необходимо четко определить приоритеты, еще раз оценить содержание муниципальных программ, доработать при необходимости, предусмотреть объемы их финансирования в соответствии с реальными возможностями местного бюджета и только после этого утвердить.</w:t>
      </w:r>
    </w:p>
    <w:p w14:paraId="7FEE7445" w14:textId="1138CBF3" w:rsidR="00052E47" w:rsidRPr="0020098B" w:rsidRDefault="00052E47" w:rsidP="00AD2471">
      <w:pPr>
        <w:pStyle w:val="Default"/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В</w:t>
      </w:r>
      <w:r w:rsidR="007A6FE7" w:rsidRPr="0020098B">
        <w:rPr>
          <w:sz w:val="28"/>
          <w:szCs w:val="28"/>
        </w:rPr>
        <w:t xml:space="preserve"> рамках </w:t>
      </w:r>
      <w:r w:rsidRPr="0020098B">
        <w:rPr>
          <w:sz w:val="28"/>
          <w:szCs w:val="28"/>
        </w:rPr>
        <w:t>муниципальных целевых программ</w:t>
      </w:r>
      <w:r w:rsidR="007A6FE7" w:rsidRPr="0020098B">
        <w:rPr>
          <w:sz w:val="28"/>
          <w:szCs w:val="28"/>
        </w:rPr>
        <w:t xml:space="preserve"> в 2</w:t>
      </w:r>
      <w:r w:rsidR="00254820">
        <w:rPr>
          <w:sz w:val="28"/>
          <w:szCs w:val="28"/>
        </w:rPr>
        <w:t>02</w:t>
      </w:r>
      <w:r w:rsidR="008935C5">
        <w:rPr>
          <w:sz w:val="28"/>
          <w:szCs w:val="28"/>
        </w:rPr>
        <w:t>5</w:t>
      </w:r>
      <w:bookmarkStart w:id="0" w:name="_GoBack"/>
      <w:bookmarkEnd w:id="0"/>
      <w:r w:rsidR="00F812D6" w:rsidRPr="0020098B">
        <w:rPr>
          <w:sz w:val="28"/>
          <w:szCs w:val="28"/>
        </w:rPr>
        <w:t xml:space="preserve"> </w:t>
      </w:r>
      <w:r w:rsidR="007A6FE7" w:rsidRPr="0020098B">
        <w:rPr>
          <w:sz w:val="28"/>
          <w:szCs w:val="28"/>
        </w:rPr>
        <w:t xml:space="preserve">году </w:t>
      </w:r>
      <w:r w:rsidR="008364EC">
        <w:rPr>
          <w:sz w:val="28"/>
          <w:szCs w:val="28"/>
        </w:rPr>
        <w:t xml:space="preserve">необходимо обеспечить </w:t>
      </w:r>
      <w:r w:rsidR="003E3096">
        <w:rPr>
          <w:sz w:val="28"/>
          <w:szCs w:val="28"/>
        </w:rPr>
        <w:t xml:space="preserve">до </w:t>
      </w:r>
      <w:r w:rsidR="008364EC">
        <w:rPr>
          <w:sz w:val="28"/>
          <w:szCs w:val="28"/>
        </w:rPr>
        <w:t>100</w:t>
      </w:r>
      <w:r w:rsidRPr="0020098B">
        <w:rPr>
          <w:sz w:val="28"/>
          <w:szCs w:val="28"/>
        </w:rPr>
        <w:t>% охвата бюджета программными мероприятиями общего объ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 xml:space="preserve">ма расходов бюджета городского поселения Игрим. </w:t>
      </w:r>
    </w:p>
    <w:p w14:paraId="79EF665C" w14:textId="77777777" w:rsidR="007A6FE7" w:rsidRPr="0020098B" w:rsidRDefault="00027241" w:rsidP="00AD2471">
      <w:pPr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К</w:t>
      </w:r>
      <w:r w:rsidR="007A6FE7" w:rsidRPr="0020098B">
        <w:rPr>
          <w:sz w:val="28"/>
          <w:szCs w:val="28"/>
        </w:rPr>
        <w:t>аждое направление расходов бюджета поселения должно быть описано конкретными показателями его использования, при этом данные показатели должны постоянно совершенствоваться в целях отражения реальной отдачи от использования бюджетных средств.</w:t>
      </w:r>
    </w:p>
    <w:p w14:paraId="7036DBD1" w14:textId="77777777" w:rsidR="009619ED" w:rsidRPr="0020098B" w:rsidRDefault="007A6FE7" w:rsidP="00AD2471">
      <w:pPr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Важнейшей задачей для поселения остается финансовое обеспечение деятельности муниципальных учреждений по оказанию ими муниципальных услуг.</w:t>
      </w:r>
    </w:p>
    <w:p w14:paraId="039BDFA2" w14:textId="77777777" w:rsidR="0090698B" w:rsidRPr="0020098B" w:rsidRDefault="007A6FE7" w:rsidP="00AD2471">
      <w:pPr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В расходах бюджета поселения часть средств предусмотрена на содержание жилищно-коммунального хозяйства – на предоставление субсидий в целях возмещения части недополученных доходов в связ</w:t>
      </w:r>
      <w:r w:rsidR="008F284B" w:rsidRPr="0020098B">
        <w:rPr>
          <w:sz w:val="28"/>
          <w:szCs w:val="28"/>
        </w:rPr>
        <w:t>и с оказанием населению жилищно-</w:t>
      </w:r>
      <w:r w:rsidRPr="0020098B">
        <w:rPr>
          <w:sz w:val="28"/>
          <w:szCs w:val="28"/>
        </w:rPr>
        <w:t>коммунальных услуг.</w:t>
      </w:r>
      <w:r w:rsidR="008F284B" w:rsidRPr="0020098B">
        <w:rPr>
          <w:sz w:val="28"/>
          <w:szCs w:val="28"/>
        </w:rPr>
        <w:t xml:space="preserve">  </w:t>
      </w:r>
    </w:p>
    <w:p w14:paraId="0DDF0353" w14:textId="77777777" w:rsidR="007A6FE7" w:rsidRPr="0020098B" w:rsidRDefault="008F284B" w:rsidP="00AD2471">
      <w:pPr>
        <w:ind w:firstLine="567"/>
        <w:jc w:val="both"/>
        <w:rPr>
          <w:sz w:val="28"/>
          <w:szCs w:val="28"/>
        </w:rPr>
      </w:pPr>
      <w:r w:rsidRPr="0020098B">
        <w:rPr>
          <w:sz w:val="28"/>
          <w:szCs w:val="28"/>
        </w:rPr>
        <w:t>Реализация всех поставленных задач и определ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 xml:space="preserve">нных приоритетов возможна при условии позитивного диалога и взаимодействия Совета депутатов и </w:t>
      </w:r>
      <w:r w:rsidR="009619ED" w:rsidRPr="0020098B">
        <w:rPr>
          <w:sz w:val="28"/>
          <w:szCs w:val="28"/>
        </w:rPr>
        <w:t>а</w:t>
      </w:r>
      <w:r w:rsidRPr="0020098B">
        <w:rPr>
          <w:sz w:val="28"/>
          <w:szCs w:val="28"/>
        </w:rPr>
        <w:t>дминистраци</w:t>
      </w:r>
      <w:r w:rsidR="008179EF">
        <w:rPr>
          <w:sz w:val="28"/>
          <w:szCs w:val="28"/>
        </w:rPr>
        <w:t xml:space="preserve">и городского поселения Игрим и </w:t>
      </w:r>
      <w:r w:rsidRPr="0020098B">
        <w:rPr>
          <w:sz w:val="28"/>
          <w:szCs w:val="28"/>
        </w:rPr>
        <w:t>ответственной деятельности по заданным направлениям е</w:t>
      </w:r>
      <w:r w:rsidRPr="0020098B">
        <w:rPr>
          <w:rFonts w:ascii="Cambria Math" w:hAnsi="Cambria Math" w:cs="Cambria Math"/>
          <w:sz w:val="28"/>
          <w:szCs w:val="28"/>
        </w:rPr>
        <w:t>е</w:t>
      </w:r>
      <w:r w:rsidRPr="0020098B">
        <w:rPr>
          <w:sz w:val="28"/>
          <w:szCs w:val="28"/>
        </w:rPr>
        <w:t xml:space="preserve"> соответствующих структурных подразделений.  </w:t>
      </w:r>
      <w:r w:rsidR="007A6FE7" w:rsidRPr="0020098B">
        <w:rPr>
          <w:sz w:val="28"/>
          <w:szCs w:val="28"/>
        </w:rPr>
        <w:t>Это создаст условия для осуществления последовательной и предсказуемой бюджетной деятельности в среднесрочной перспективе.</w:t>
      </w:r>
    </w:p>
    <w:p w14:paraId="3F8F46D7" w14:textId="77777777" w:rsidR="007A6FE7" w:rsidRPr="0020098B" w:rsidRDefault="007A6FE7" w:rsidP="00AD2471">
      <w:pPr>
        <w:ind w:firstLine="567"/>
        <w:jc w:val="both"/>
        <w:rPr>
          <w:sz w:val="28"/>
          <w:szCs w:val="28"/>
        </w:rPr>
      </w:pPr>
    </w:p>
    <w:p w14:paraId="769D8F14" w14:textId="77777777" w:rsidR="007A6FE7" w:rsidRPr="0020098B" w:rsidRDefault="007A6FE7" w:rsidP="00AD2471">
      <w:pPr>
        <w:pStyle w:val="Default"/>
        <w:ind w:firstLine="567"/>
        <w:jc w:val="both"/>
        <w:rPr>
          <w:sz w:val="28"/>
          <w:szCs w:val="28"/>
        </w:rPr>
      </w:pPr>
    </w:p>
    <w:p w14:paraId="1586DE77" w14:textId="77777777" w:rsidR="00FE7EAD" w:rsidRPr="0020098B" w:rsidRDefault="00FE7EAD" w:rsidP="00AD2471">
      <w:pPr>
        <w:ind w:firstLine="567"/>
        <w:rPr>
          <w:sz w:val="28"/>
          <w:szCs w:val="28"/>
        </w:rPr>
      </w:pPr>
    </w:p>
    <w:sectPr w:rsidR="00FE7EAD" w:rsidRPr="0020098B" w:rsidSect="0025482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FD7494"/>
    <w:multiLevelType w:val="hybridMultilevel"/>
    <w:tmpl w:val="8A985FFC"/>
    <w:lvl w:ilvl="0" w:tplc="AB0ED3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0511BE"/>
    <w:multiLevelType w:val="hybridMultilevel"/>
    <w:tmpl w:val="7F1E0F88"/>
    <w:lvl w:ilvl="0" w:tplc="B7F603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93C2D"/>
    <w:multiLevelType w:val="hybridMultilevel"/>
    <w:tmpl w:val="61381678"/>
    <w:lvl w:ilvl="0" w:tplc="B28EA2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D16AA"/>
    <w:multiLevelType w:val="hybridMultilevel"/>
    <w:tmpl w:val="8CEA7D6C"/>
    <w:lvl w:ilvl="0" w:tplc="2CC6126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E7"/>
    <w:rsid w:val="00011605"/>
    <w:rsid w:val="00020659"/>
    <w:rsid w:val="00027241"/>
    <w:rsid w:val="00037BAE"/>
    <w:rsid w:val="0005286F"/>
    <w:rsid w:val="00052E47"/>
    <w:rsid w:val="001054E0"/>
    <w:rsid w:val="00116499"/>
    <w:rsid w:val="00151145"/>
    <w:rsid w:val="00160789"/>
    <w:rsid w:val="001B00AB"/>
    <w:rsid w:val="001B03A2"/>
    <w:rsid w:val="001C137A"/>
    <w:rsid w:val="001D6344"/>
    <w:rsid w:val="0020098B"/>
    <w:rsid w:val="00215934"/>
    <w:rsid w:val="00254820"/>
    <w:rsid w:val="002F0671"/>
    <w:rsid w:val="0030742F"/>
    <w:rsid w:val="00326896"/>
    <w:rsid w:val="0034258F"/>
    <w:rsid w:val="00376D0D"/>
    <w:rsid w:val="0038131B"/>
    <w:rsid w:val="003B1055"/>
    <w:rsid w:val="003B4592"/>
    <w:rsid w:val="003C646B"/>
    <w:rsid w:val="003E1A2A"/>
    <w:rsid w:val="003E3096"/>
    <w:rsid w:val="004348A7"/>
    <w:rsid w:val="004348FF"/>
    <w:rsid w:val="004B64BA"/>
    <w:rsid w:val="004D44E3"/>
    <w:rsid w:val="005131A8"/>
    <w:rsid w:val="0051410B"/>
    <w:rsid w:val="0054102F"/>
    <w:rsid w:val="00684BF5"/>
    <w:rsid w:val="006B3689"/>
    <w:rsid w:val="006D0AFD"/>
    <w:rsid w:val="006E6680"/>
    <w:rsid w:val="006F17AD"/>
    <w:rsid w:val="00765447"/>
    <w:rsid w:val="00784EA6"/>
    <w:rsid w:val="007A52DB"/>
    <w:rsid w:val="007A6FE7"/>
    <w:rsid w:val="007E0017"/>
    <w:rsid w:val="00814B7F"/>
    <w:rsid w:val="008179EF"/>
    <w:rsid w:val="008359B5"/>
    <w:rsid w:val="008364EC"/>
    <w:rsid w:val="00841A53"/>
    <w:rsid w:val="00870DF0"/>
    <w:rsid w:val="00870FC9"/>
    <w:rsid w:val="008935C5"/>
    <w:rsid w:val="008A4CB6"/>
    <w:rsid w:val="008F284B"/>
    <w:rsid w:val="0090698B"/>
    <w:rsid w:val="0093019B"/>
    <w:rsid w:val="00944BF0"/>
    <w:rsid w:val="00953943"/>
    <w:rsid w:val="009619ED"/>
    <w:rsid w:val="0097787E"/>
    <w:rsid w:val="00980F1B"/>
    <w:rsid w:val="00A0209F"/>
    <w:rsid w:val="00A45054"/>
    <w:rsid w:val="00AD2471"/>
    <w:rsid w:val="00B13918"/>
    <w:rsid w:val="00B40071"/>
    <w:rsid w:val="00B45783"/>
    <w:rsid w:val="00B96CCB"/>
    <w:rsid w:val="00BA6ED8"/>
    <w:rsid w:val="00BD62E0"/>
    <w:rsid w:val="00BF27BE"/>
    <w:rsid w:val="00C44AB2"/>
    <w:rsid w:val="00C52B1D"/>
    <w:rsid w:val="00C7763F"/>
    <w:rsid w:val="00CB0D20"/>
    <w:rsid w:val="00CC66FE"/>
    <w:rsid w:val="00D602BF"/>
    <w:rsid w:val="00DA6DF6"/>
    <w:rsid w:val="00DB60FD"/>
    <w:rsid w:val="00DE2D4E"/>
    <w:rsid w:val="00DF6571"/>
    <w:rsid w:val="00E163A8"/>
    <w:rsid w:val="00E54C68"/>
    <w:rsid w:val="00EA0BD5"/>
    <w:rsid w:val="00F24AA4"/>
    <w:rsid w:val="00F80EF8"/>
    <w:rsid w:val="00F812D6"/>
    <w:rsid w:val="00FA7B42"/>
    <w:rsid w:val="00FE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3144A"/>
  <w15:docId w15:val="{CEA4DDDB-73E5-4C8F-9746-140529E7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6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6FE7"/>
    <w:pPr>
      <w:ind w:left="720"/>
      <w:contextualSpacing/>
    </w:pPr>
  </w:style>
  <w:style w:type="paragraph" w:customStyle="1" w:styleId="Default">
    <w:name w:val="Default"/>
    <w:rsid w:val="007A6F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4B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4C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4C6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unhideWhenUsed/>
    <w:rsid w:val="006B368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6B36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E3238E685AA518B88805B6B03324109E600BB664D59240210A399F9FJ2U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0414AC90E7807FA305CBB9B0BA2B73C28811B27EA40DE2F01551B6062C1gDL" TargetMode="External"/><Relationship Id="rId5" Type="http://schemas.openxmlformats.org/officeDocument/2006/relationships/hyperlink" Target="consultantplus://offline/ref=0B48B5FCBB9E88076295231D1DF1DC67E4DF2C91C2AAF18C19A6CFCDF97788F1BF826CE16E3B4680f4F6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1937</Words>
  <Characters>11046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Лидия</cp:lastModifiedBy>
  <cp:revision>20</cp:revision>
  <cp:lastPrinted>2019-09-16T12:25:00Z</cp:lastPrinted>
  <dcterms:created xsi:type="dcterms:W3CDTF">2019-09-11T12:14:00Z</dcterms:created>
  <dcterms:modified xsi:type="dcterms:W3CDTF">2024-11-17T17:36:00Z</dcterms:modified>
</cp:coreProperties>
</file>