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9" w:rsidRDefault="00B35B19" w:rsidP="00B3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4ADC" w:rsidRPr="003F2D3C" w:rsidRDefault="009E4ADC" w:rsidP="009E4A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3C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E4ADC" w:rsidRPr="003F2D3C" w:rsidRDefault="009E4ADC" w:rsidP="009E4A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3C">
        <w:rPr>
          <w:rFonts w:ascii="Times New Roman" w:hAnsi="Times New Roman" w:cs="Times New Roman"/>
          <w:sz w:val="32"/>
          <w:szCs w:val="32"/>
        </w:rPr>
        <w:t>ГОРОДСКОГО ПОСЕЛЕНИЯ ИГРИМ</w:t>
      </w:r>
    </w:p>
    <w:p w:rsidR="009E4ADC" w:rsidRPr="003F2D3C" w:rsidRDefault="009E4ADC" w:rsidP="009E4AD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2D3C">
        <w:rPr>
          <w:rFonts w:ascii="Times New Roman" w:hAnsi="Times New Roman" w:cs="Times New Roman"/>
          <w:szCs w:val="28"/>
        </w:rPr>
        <w:t>Берёзовского района</w:t>
      </w:r>
    </w:p>
    <w:p w:rsidR="009E4ADC" w:rsidRPr="003F2D3C" w:rsidRDefault="009E4ADC" w:rsidP="009E4AD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2D3C">
        <w:rPr>
          <w:rFonts w:ascii="Times New Roman" w:hAnsi="Times New Roman" w:cs="Times New Roman"/>
          <w:szCs w:val="28"/>
        </w:rPr>
        <w:t xml:space="preserve">Ханты-Мансийского автономного </w:t>
      </w:r>
      <w:proofErr w:type="spellStart"/>
      <w:r w:rsidRPr="003F2D3C">
        <w:rPr>
          <w:rFonts w:ascii="Times New Roman" w:hAnsi="Times New Roman" w:cs="Times New Roman"/>
          <w:szCs w:val="28"/>
        </w:rPr>
        <w:t>округа-Югры</w:t>
      </w:r>
      <w:proofErr w:type="spellEnd"/>
    </w:p>
    <w:p w:rsidR="002B7DA1" w:rsidRPr="009E4ADC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9E4ADC">
        <w:rPr>
          <w:rFonts w:ascii="Times New Roman" w:eastAsia="Times New Roman" w:hAnsi="Times New Roman" w:cs="Times New Roman"/>
          <w:b/>
          <w:bCs/>
          <w:sz w:val="32"/>
          <w:szCs w:val="36"/>
        </w:rPr>
        <w:t>РЕШЕНИЕ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DA1" w:rsidRDefault="00A067E2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5B19">
        <w:rPr>
          <w:rFonts w:ascii="Times New Roman" w:eastAsia="Times New Roman" w:hAnsi="Times New Roman" w:cs="Times New Roman"/>
          <w:sz w:val="26"/>
          <w:szCs w:val="26"/>
        </w:rPr>
        <w:t>0</w:t>
      </w:r>
      <w:r w:rsidR="005A54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35B1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Решени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Совета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депутатов городского поселения Игрим </w:t>
      </w:r>
    </w:p>
    <w:p w:rsidR="009E4ADC" w:rsidRDefault="002B7DA1" w:rsidP="009E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2.201</w:t>
      </w:r>
      <w:r w:rsid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№ </w:t>
      </w:r>
      <w:r w:rsid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2 "</w:t>
      </w:r>
      <w:r w:rsidR="009E4ADC" w:rsidRPr="009E4A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 утверждении</w:t>
      </w:r>
    </w:p>
    <w:p w:rsidR="009E4ADC" w:rsidRPr="009E4ADC" w:rsidRDefault="009E4ADC" w:rsidP="009E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прогнозного плана (Программы)</w:t>
      </w:r>
    </w:p>
    <w:p w:rsidR="009E4ADC" w:rsidRPr="009E4ADC" w:rsidRDefault="009E4ADC" w:rsidP="009E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E4A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приватизации муниципального имущества </w:t>
      </w:r>
    </w:p>
    <w:p w:rsidR="009E4ADC" w:rsidRPr="009E4ADC" w:rsidRDefault="009E4ADC" w:rsidP="009E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администрации</w:t>
      </w:r>
    </w:p>
    <w:p w:rsidR="002B7DA1" w:rsidRDefault="009E4ADC" w:rsidP="009E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E4ADC">
        <w:rPr>
          <w:rFonts w:ascii="Times New Roman" w:eastAsia="Times New Roman" w:hAnsi="Times New Roman" w:cs="Times New Roman"/>
          <w:b/>
          <w:i/>
          <w:sz w:val="26"/>
          <w:szCs w:val="26"/>
        </w:rPr>
        <w:t>городского поселения Игрим на 2019 год</w:t>
      </w:r>
      <w:r w:rsidR="00753942">
        <w:rPr>
          <w:rFonts w:ascii="Times New Roman" w:eastAsia="Times New Roman" w:hAnsi="Times New Roman" w:cs="Times New Roman"/>
          <w:b/>
          <w:i/>
          <w:sz w:val="26"/>
          <w:szCs w:val="26"/>
        </w:rPr>
        <w:t>"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AE5020" w:rsidP="002B7DA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</w:t>
      </w:r>
      <w:hyperlink r:id="rId4" w:history="1">
        <w:proofErr w:type="gramStart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proofErr w:type="gramEnd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 xml:space="preserve"> законам</w:t>
        </w:r>
      </w:hyperlink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>и от 21.12.2001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 от 06.10.2003 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>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</w:t>
      </w:r>
      <w:r w:rsidR="0065357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№14 «Об утверждении Положения о порядке управления и распоряжения имуществом", Уставом городского поселения Игрим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33E3E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 поселения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ешил: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4811E7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75394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ункт 2.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9E4ADC" w:rsidRPr="009E4A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Иное муниципальное имущество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" в приложении</w:t>
      </w:r>
      <w:r w:rsidR="00AE5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городского поселения Игрим от 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24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>2.201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8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3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>2 "Об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201</w:t>
      </w:r>
      <w:r w:rsidR="009E4ADC">
        <w:rPr>
          <w:rFonts w:ascii="Times New Roman" w:eastAsia="Times New Roman" w:hAnsi="Times New Roman" w:cs="Times New Roman"/>
          <w:sz w:val="26"/>
          <w:szCs w:val="26"/>
        </w:rPr>
        <w:t>9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 xml:space="preserve">" дополнить подпунктом </w:t>
      </w:r>
      <w:r w:rsidR="005A54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9E4ADC" w:rsidRDefault="009E4ADC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9E4ADC" w:rsidTr="009E4ADC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C" w:rsidRDefault="009E4ADC" w:rsidP="009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C" w:rsidRDefault="009E4ADC" w:rsidP="009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C" w:rsidRDefault="009E4ADC" w:rsidP="009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4811E7" w:rsidTr="007D04A2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5A5491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811E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9E4ADC" w:rsidP="007F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К -700А с прицепом (завод изготовитель - АО " Кировский завод" г. Санкт-Петербург, модель - К-700А, тип</w:t>
            </w:r>
            <w:r w:rsid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автомобиля - трактор, масса - 12810, тип двигателя - дизельный), Государственный  знак (номер) 86 </w:t>
            </w:r>
            <w:proofErr w:type="gramStart"/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>ХР</w:t>
            </w:r>
            <w:proofErr w:type="gramEnd"/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25-20,  1983 года выпуска,</w:t>
            </w:r>
            <w:r w:rsid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двигатель № 689417, машины (рама) № 8008282, основного ведущего моста № 1002011, цвет - желтый, паспорт транспортного средства серия АА № 373378, выдан 31 января 2000 года; Государственный  знак (номер) прицепа 86 </w:t>
            </w:r>
            <w:proofErr w:type="gramStart"/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>ХР</w:t>
            </w:r>
            <w:proofErr w:type="gramEnd"/>
            <w:r w:rsidRPr="007F1C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25-21, 1986 года выпуска, машины (рама) № 838281, цвет - черный, паспорт транспортного средства АА № 344105, выдан 07 марта 2001 года.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</w:t>
            </w:r>
            <w:r w:rsidR="009E4AD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4811E7" w:rsidRDefault="004811E7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2.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Решение  обнародовать и разместить на официальном сайте администрации городского поселения Игрим.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33E3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официального обнародования.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Игрим по финансовым и экономическим вопросам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 w:rsidR="007F1C8D" w:rsidRPr="007F1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C8D">
        <w:rPr>
          <w:rFonts w:ascii="Times New Roman" w:eastAsia="Times New Roman" w:hAnsi="Times New Roman" w:cs="Times New Roman"/>
          <w:sz w:val="26"/>
          <w:szCs w:val="26"/>
        </w:rPr>
        <w:t>В.А.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E3E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2B7DA1" w:rsidTr="007D04A2">
        <w:tc>
          <w:tcPr>
            <w:tcW w:w="4928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Председател</w:t>
            </w:r>
            <w:r w:rsidR="0065357B">
              <w:rPr>
                <w:color w:val="auto"/>
                <w:sz w:val="26"/>
                <w:szCs w:val="26"/>
              </w:rPr>
              <w:t xml:space="preserve">ь </w:t>
            </w:r>
            <w:r>
              <w:rPr>
                <w:color w:val="auto"/>
                <w:sz w:val="26"/>
                <w:szCs w:val="26"/>
              </w:rPr>
              <w:t xml:space="preserve">  Совета поселения                          </w:t>
            </w:r>
          </w:p>
          <w:p w:rsidR="00753942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</w:t>
            </w:r>
          </w:p>
          <w:p w:rsidR="002B7DA1" w:rsidRDefault="00753942" w:rsidP="000741F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</w:t>
            </w:r>
            <w:r w:rsidR="000741FA">
              <w:rPr>
                <w:color w:val="auto"/>
                <w:sz w:val="26"/>
                <w:szCs w:val="26"/>
              </w:rPr>
              <w:t xml:space="preserve">    </w:t>
            </w:r>
            <w:r>
              <w:rPr>
                <w:color w:val="auto"/>
                <w:sz w:val="26"/>
                <w:szCs w:val="26"/>
              </w:rPr>
              <w:t xml:space="preserve">  </w:t>
            </w:r>
            <w:r w:rsidR="002B7DA1">
              <w:rPr>
                <w:color w:val="auto"/>
                <w:sz w:val="26"/>
                <w:szCs w:val="26"/>
              </w:rPr>
              <w:t xml:space="preserve"> </w:t>
            </w:r>
            <w:r w:rsidR="00B35B19">
              <w:rPr>
                <w:color w:val="auto"/>
                <w:sz w:val="26"/>
                <w:szCs w:val="26"/>
              </w:rPr>
              <w:t>И.Н. Дудка</w:t>
            </w:r>
            <w:r w:rsidR="002B7DA1">
              <w:rPr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642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Глав</w:t>
            </w:r>
            <w:r w:rsidR="007F1C8D">
              <w:rPr>
                <w:color w:val="auto"/>
                <w:sz w:val="26"/>
                <w:szCs w:val="26"/>
              </w:rPr>
              <w:t>а</w:t>
            </w:r>
            <w:r w:rsidR="0065357B">
              <w:rPr>
                <w:color w:val="auto"/>
                <w:sz w:val="26"/>
                <w:szCs w:val="26"/>
              </w:rPr>
              <w:t xml:space="preserve">    городского     </w:t>
            </w:r>
            <w:r>
              <w:rPr>
                <w:color w:val="auto"/>
                <w:sz w:val="26"/>
                <w:szCs w:val="26"/>
              </w:rPr>
              <w:t xml:space="preserve">поселения                                                                            </w:t>
            </w:r>
          </w:p>
          <w:p w:rsidR="0065357B" w:rsidRDefault="002B7DA1" w:rsidP="0075394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</w:t>
            </w:r>
            <w:r w:rsidR="00753942">
              <w:rPr>
                <w:color w:val="auto"/>
                <w:sz w:val="26"/>
                <w:szCs w:val="26"/>
              </w:rPr>
              <w:t xml:space="preserve">                            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</w:p>
          <w:p w:rsidR="002B7DA1" w:rsidRDefault="0065357B" w:rsidP="000741F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2B7DA1">
              <w:rPr>
                <w:color w:val="auto"/>
                <w:sz w:val="26"/>
                <w:szCs w:val="26"/>
              </w:rPr>
              <w:t xml:space="preserve"> </w:t>
            </w:r>
            <w:r w:rsidR="007F1C8D">
              <w:rPr>
                <w:color w:val="auto"/>
                <w:sz w:val="26"/>
                <w:szCs w:val="26"/>
              </w:rPr>
              <w:t>Т</w:t>
            </w:r>
            <w:r w:rsidR="00753942">
              <w:rPr>
                <w:color w:val="auto"/>
                <w:sz w:val="26"/>
                <w:szCs w:val="26"/>
              </w:rPr>
              <w:t xml:space="preserve">.А. </w:t>
            </w:r>
            <w:r w:rsidR="007F1C8D">
              <w:rPr>
                <w:color w:val="auto"/>
                <w:sz w:val="26"/>
                <w:szCs w:val="26"/>
              </w:rPr>
              <w:t>Грудо</w:t>
            </w:r>
          </w:p>
        </w:tc>
      </w:tr>
    </w:tbl>
    <w:p w:rsidR="002B7DA1" w:rsidRDefault="002B7DA1" w:rsidP="002B7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3E3E" w:rsidRDefault="00233E3E" w:rsidP="002B7D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33E3E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0741FA"/>
    <w:rsid w:val="001072CD"/>
    <w:rsid w:val="001752E7"/>
    <w:rsid w:val="00233E3E"/>
    <w:rsid w:val="002B7DA1"/>
    <w:rsid w:val="002F7234"/>
    <w:rsid w:val="00367B84"/>
    <w:rsid w:val="00453D26"/>
    <w:rsid w:val="004662A1"/>
    <w:rsid w:val="004811E7"/>
    <w:rsid w:val="005424F8"/>
    <w:rsid w:val="005A5491"/>
    <w:rsid w:val="00615F0B"/>
    <w:rsid w:val="0065357B"/>
    <w:rsid w:val="00662029"/>
    <w:rsid w:val="006C6AC4"/>
    <w:rsid w:val="00753942"/>
    <w:rsid w:val="007D04A2"/>
    <w:rsid w:val="007F1C8D"/>
    <w:rsid w:val="00944E5B"/>
    <w:rsid w:val="009E4ADC"/>
    <w:rsid w:val="00A067E2"/>
    <w:rsid w:val="00A079A0"/>
    <w:rsid w:val="00AE5020"/>
    <w:rsid w:val="00B35B19"/>
    <w:rsid w:val="00B81094"/>
    <w:rsid w:val="00BD7F14"/>
    <w:rsid w:val="00CC2903"/>
    <w:rsid w:val="00D5491C"/>
    <w:rsid w:val="00D930A7"/>
    <w:rsid w:val="00E00915"/>
    <w:rsid w:val="00F97769"/>
    <w:rsid w:val="00FB26C1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22</cp:revision>
  <cp:lastPrinted>2019-05-28T06:02:00Z</cp:lastPrinted>
  <dcterms:created xsi:type="dcterms:W3CDTF">2016-05-09T10:18:00Z</dcterms:created>
  <dcterms:modified xsi:type="dcterms:W3CDTF">2019-05-28T06:03:00Z</dcterms:modified>
</cp:coreProperties>
</file>